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55871" w14:textId="77777777" w:rsidR="000206BB" w:rsidRPr="000206BB" w:rsidRDefault="000206BB" w:rsidP="000206BB">
      <w:pPr>
        <w:pStyle w:val="Listenabsatz"/>
        <w:numPr>
          <w:ilvl w:val="0"/>
          <w:numId w:val="1"/>
        </w:numPr>
        <w:rPr>
          <w:b/>
          <w:bCs/>
          <w:sz w:val="28"/>
          <w:szCs w:val="28"/>
        </w:rPr>
      </w:pPr>
      <w:r w:rsidRPr="000206BB">
        <w:rPr>
          <w:b/>
          <w:bCs/>
          <w:sz w:val="28"/>
          <w:szCs w:val="28"/>
        </w:rPr>
        <w:t>Materialliste</w:t>
      </w:r>
    </w:p>
    <w:p w14:paraId="634EDCFC" w14:textId="77777777" w:rsidR="000206BB" w:rsidRPr="000206BB" w:rsidRDefault="000206BB" w:rsidP="000206BB">
      <w:pPr>
        <w:pStyle w:val="Listenabsatz"/>
        <w:numPr>
          <w:ilvl w:val="0"/>
          <w:numId w:val="1"/>
        </w:numPr>
        <w:rPr>
          <w:b/>
          <w:bCs/>
          <w:sz w:val="24"/>
          <w:szCs w:val="24"/>
        </w:rPr>
      </w:pPr>
    </w:p>
    <w:p w14:paraId="6380AC00" w14:textId="3904B355" w:rsidR="000206BB" w:rsidRPr="000206BB" w:rsidRDefault="000206BB" w:rsidP="000206BB">
      <w:pPr>
        <w:pStyle w:val="Listenabsatz"/>
        <w:numPr>
          <w:ilvl w:val="0"/>
          <w:numId w:val="1"/>
        </w:numPr>
        <w:rPr>
          <w:sz w:val="24"/>
          <w:szCs w:val="24"/>
        </w:rPr>
      </w:pPr>
      <w:r w:rsidRPr="000206BB">
        <w:rPr>
          <w:sz w:val="24"/>
          <w:szCs w:val="24"/>
        </w:rPr>
        <w:t xml:space="preserve">für den Kurs </w:t>
      </w:r>
      <w:r w:rsidRPr="000206BB">
        <w:rPr>
          <w:b/>
          <w:bCs/>
          <w:sz w:val="24"/>
          <w:szCs w:val="24"/>
        </w:rPr>
        <w:t>„</w:t>
      </w:r>
      <w:r w:rsidR="004C1583">
        <w:rPr>
          <w:b/>
          <w:bCs/>
          <w:sz w:val="24"/>
          <w:szCs w:val="24"/>
        </w:rPr>
        <w:t>Gebaute Bilder</w:t>
      </w:r>
      <w:r w:rsidRPr="000206BB">
        <w:rPr>
          <w:b/>
          <w:bCs/>
          <w:sz w:val="24"/>
          <w:szCs w:val="24"/>
        </w:rPr>
        <w:t>”</w:t>
      </w:r>
    </w:p>
    <w:p w14:paraId="5A5370E3" w14:textId="3A0C4588" w:rsidR="000206BB" w:rsidRPr="000206BB" w:rsidRDefault="000206BB" w:rsidP="000206BB">
      <w:pPr>
        <w:pStyle w:val="Listenabsatz"/>
        <w:numPr>
          <w:ilvl w:val="0"/>
          <w:numId w:val="1"/>
        </w:numPr>
        <w:rPr>
          <w:sz w:val="24"/>
          <w:szCs w:val="24"/>
        </w:rPr>
      </w:pPr>
      <w:r w:rsidRPr="000206BB">
        <w:rPr>
          <w:sz w:val="24"/>
          <w:szCs w:val="24"/>
        </w:rPr>
        <w:t xml:space="preserve">mit </w:t>
      </w:r>
      <w:r w:rsidR="004C1583" w:rsidRPr="004C1583">
        <w:rPr>
          <w:b/>
          <w:bCs/>
          <w:sz w:val="24"/>
          <w:szCs w:val="24"/>
        </w:rPr>
        <w:t>Jupp Linssen</w:t>
      </w:r>
    </w:p>
    <w:p w14:paraId="4E1E9C17" w14:textId="48123921" w:rsidR="000206BB" w:rsidRPr="000206BB" w:rsidRDefault="000206BB" w:rsidP="000206BB">
      <w:pPr>
        <w:pStyle w:val="Listenabsatz"/>
        <w:numPr>
          <w:ilvl w:val="0"/>
          <w:numId w:val="1"/>
        </w:numPr>
        <w:rPr>
          <w:sz w:val="24"/>
          <w:szCs w:val="24"/>
        </w:rPr>
      </w:pPr>
      <w:r w:rsidRPr="000206BB">
        <w:rPr>
          <w:sz w:val="24"/>
          <w:szCs w:val="24"/>
        </w:rPr>
        <w:t xml:space="preserve">vom </w:t>
      </w:r>
      <w:r w:rsidR="004C1583">
        <w:rPr>
          <w:sz w:val="24"/>
          <w:szCs w:val="24"/>
        </w:rPr>
        <w:t>4.</w:t>
      </w:r>
      <w:r w:rsidRPr="000206BB">
        <w:rPr>
          <w:sz w:val="24"/>
          <w:szCs w:val="24"/>
        </w:rPr>
        <w:t xml:space="preserve"> bis </w:t>
      </w:r>
      <w:r w:rsidR="004C1583">
        <w:rPr>
          <w:sz w:val="24"/>
          <w:szCs w:val="24"/>
        </w:rPr>
        <w:t>8. Oktober 2023</w:t>
      </w:r>
    </w:p>
    <w:p w14:paraId="07570037" w14:textId="77777777" w:rsidR="000206BB" w:rsidRPr="000206BB" w:rsidRDefault="000206BB" w:rsidP="000206BB">
      <w:pPr>
        <w:pStyle w:val="Listenabsatz"/>
        <w:numPr>
          <w:ilvl w:val="0"/>
          <w:numId w:val="1"/>
        </w:numPr>
        <w:rPr>
          <w:sz w:val="24"/>
          <w:szCs w:val="24"/>
        </w:rPr>
      </w:pPr>
    </w:p>
    <w:p w14:paraId="2FAFFA00" w14:textId="77777777" w:rsidR="000206BB" w:rsidRPr="000206BB" w:rsidRDefault="000206BB" w:rsidP="000206BB">
      <w:pPr>
        <w:pStyle w:val="Listenabsatz"/>
        <w:numPr>
          <w:ilvl w:val="0"/>
          <w:numId w:val="1"/>
        </w:numPr>
        <w:rPr>
          <w:sz w:val="24"/>
          <w:szCs w:val="24"/>
        </w:rPr>
      </w:pPr>
      <w:r w:rsidRPr="000206BB">
        <w:rPr>
          <w:sz w:val="24"/>
          <w:szCs w:val="24"/>
        </w:rPr>
        <w:t>Die folgende Materialliste ist als Vorschlag gedacht. Gerne kann das eigene bisherige Mal- und Zeichenmaterial mitgebracht und mit den aufgeführten Materialien ergänzt werden. Bitte bringen Sie folgendes Material zu Ihrem Kurs mit:</w:t>
      </w:r>
    </w:p>
    <w:p w14:paraId="36E2AA46" w14:textId="77777777" w:rsidR="000206BB" w:rsidRPr="004C1583" w:rsidRDefault="000206BB" w:rsidP="004C1583">
      <w:pPr>
        <w:pStyle w:val="Listenabsatz"/>
        <w:numPr>
          <w:ilvl w:val="0"/>
          <w:numId w:val="1"/>
        </w:numPr>
        <w:rPr>
          <w:sz w:val="24"/>
          <w:szCs w:val="24"/>
        </w:rPr>
      </w:pPr>
    </w:p>
    <w:p w14:paraId="7A916FB9" w14:textId="77777777" w:rsidR="00EC234D" w:rsidRPr="00EC234D" w:rsidRDefault="00EC234D" w:rsidP="00EC234D">
      <w:pPr>
        <w:numPr>
          <w:ilvl w:val="0"/>
          <w:numId w:val="1"/>
        </w:numPr>
        <w:spacing w:before="100" w:beforeAutospacing="1" w:after="100" w:afterAutospacing="1" w:line="330" w:lineRule="atLeast"/>
        <w:ind w:left="1095"/>
        <w:rPr>
          <w:rFonts w:ascii="Arial" w:eastAsia="Times New Roman" w:hAnsi="Arial" w:cs="Arial"/>
          <w:color w:val="000000"/>
          <w:sz w:val="20"/>
          <w:szCs w:val="20"/>
          <w:lang w:eastAsia="de-DE"/>
        </w:rPr>
      </w:pPr>
      <w:r w:rsidRPr="00EC234D">
        <w:rPr>
          <w:rFonts w:ascii="Arial" w:eastAsia="Times New Roman" w:hAnsi="Arial" w:cs="Arial"/>
          <w:color w:val="000000"/>
          <w:sz w:val="20"/>
          <w:szCs w:val="20"/>
          <w:lang w:eastAsia="de-DE"/>
        </w:rPr>
        <w:t>Leinwände</w:t>
      </w:r>
    </w:p>
    <w:p w14:paraId="38781687" w14:textId="77777777" w:rsidR="00EC234D" w:rsidRPr="00EC234D" w:rsidRDefault="00EC234D" w:rsidP="00EC234D">
      <w:pPr>
        <w:numPr>
          <w:ilvl w:val="1"/>
          <w:numId w:val="1"/>
        </w:numPr>
        <w:spacing w:before="100" w:beforeAutospacing="1" w:after="100" w:afterAutospacing="1" w:line="330" w:lineRule="atLeast"/>
        <w:ind w:left="2190"/>
        <w:rPr>
          <w:rFonts w:ascii="Arial" w:eastAsia="Times New Roman" w:hAnsi="Arial" w:cs="Arial"/>
          <w:color w:val="000000"/>
          <w:sz w:val="20"/>
          <w:szCs w:val="20"/>
          <w:lang w:eastAsia="de-DE"/>
        </w:rPr>
      </w:pPr>
      <w:r w:rsidRPr="00EC234D">
        <w:rPr>
          <w:rFonts w:ascii="Arial" w:eastAsia="Times New Roman" w:hAnsi="Arial" w:cs="Arial"/>
          <w:color w:val="000000"/>
          <w:sz w:val="20"/>
          <w:szCs w:val="20"/>
          <w:lang w:eastAsia="de-DE"/>
        </w:rPr>
        <w:t>4 größere Formate, ca. 120x150 cm, 130x140 cm</w:t>
      </w:r>
    </w:p>
    <w:p w14:paraId="7204F881" w14:textId="77777777" w:rsidR="00EC234D" w:rsidRPr="00EC234D" w:rsidRDefault="00EC234D" w:rsidP="00EC234D">
      <w:pPr>
        <w:numPr>
          <w:ilvl w:val="1"/>
          <w:numId w:val="1"/>
        </w:numPr>
        <w:spacing w:before="100" w:beforeAutospacing="1" w:after="100" w:afterAutospacing="1" w:line="330" w:lineRule="atLeast"/>
        <w:ind w:left="2190"/>
        <w:rPr>
          <w:rFonts w:ascii="Arial" w:eastAsia="Times New Roman" w:hAnsi="Arial" w:cs="Arial"/>
          <w:color w:val="000000"/>
          <w:sz w:val="20"/>
          <w:szCs w:val="20"/>
          <w:lang w:eastAsia="de-DE"/>
        </w:rPr>
      </w:pPr>
      <w:r w:rsidRPr="00EC234D">
        <w:rPr>
          <w:rFonts w:ascii="Arial" w:eastAsia="Times New Roman" w:hAnsi="Arial" w:cs="Arial"/>
          <w:color w:val="000000"/>
          <w:sz w:val="20"/>
          <w:szCs w:val="20"/>
          <w:lang w:eastAsia="de-DE"/>
        </w:rPr>
        <w:t>6 mittlere Formate, ca. 80x100 cm, 90x90 cm</w:t>
      </w:r>
    </w:p>
    <w:p w14:paraId="43BE674C" w14:textId="77777777" w:rsidR="00EC234D" w:rsidRPr="00EC234D" w:rsidRDefault="00EC234D" w:rsidP="00EC234D">
      <w:pPr>
        <w:numPr>
          <w:ilvl w:val="1"/>
          <w:numId w:val="1"/>
        </w:numPr>
        <w:spacing w:before="100" w:beforeAutospacing="1" w:after="100" w:afterAutospacing="1" w:line="330" w:lineRule="atLeast"/>
        <w:ind w:left="2190"/>
        <w:rPr>
          <w:rFonts w:ascii="Arial" w:eastAsia="Times New Roman" w:hAnsi="Arial" w:cs="Arial"/>
          <w:color w:val="000000"/>
          <w:sz w:val="20"/>
          <w:szCs w:val="20"/>
          <w:lang w:eastAsia="de-DE"/>
        </w:rPr>
      </w:pPr>
      <w:r w:rsidRPr="00EC234D">
        <w:rPr>
          <w:rFonts w:ascii="Arial" w:eastAsia="Times New Roman" w:hAnsi="Arial" w:cs="Arial"/>
          <w:color w:val="000000"/>
          <w:sz w:val="20"/>
          <w:szCs w:val="20"/>
          <w:lang w:eastAsia="de-DE"/>
        </w:rPr>
        <w:t>wer will, auch kleine Formate </w:t>
      </w:r>
    </w:p>
    <w:p w14:paraId="7A8DA0F4" w14:textId="77777777" w:rsidR="00EC234D" w:rsidRPr="00EC234D" w:rsidRDefault="00EC234D" w:rsidP="00EC234D">
      <w:pPr>
        <w:numPr>
          <w:ilvl w:val="0"/>
          <w:numId w:val="1"/>
        </w:numPr>
        <w:spacing w:before="100" w:beforeAutospacing="1" w:after="100" w:afterAutospacing="1" w:line="330" w:lineRule="atLeast"/>
        <w:ind w:left="1095"/>
        <w:rPr>
          <w:rFonts w:ascii="Arial" w:eastAsia="Times New Roman" w:hAnsi="Arial" w:cs="Arial"/>
          <w:color w:val="000000"/>
          <w:sz w:val="20"/>
          <w:szCs w:val="20"/>
          <w:lang w:eastAsia="de-DE"/>
        </w:rPr>
      </w:pPr>
      <w:r w:rsidRPr="00EC234D">
        <w:rPr>
          <w:rFonts w:ascii="Arial" w:eastAsia="Times New Roman" w:hAnsi="Arial" w:cs="Arial"/>
          <w:color w:val="000000"/>
          <w:sz w:val="20"/>
          <w:szCs w:val="20"/>
          <w:lang w:eastAsia="de-DE"/>
        </w:rPr>
        <w:t>Farben: Acrylfarbe und Acryllacke</w:t>
      </w:r>
    </w:p>
    <w:p w14:paraId="2664A262" w14:textId="77D4CDC8" w:rsidR="00EC234D" w:rsidRPr="00EC234D" w:rsidRDefault="00EC234D" w:rsidP="00EC234D">
      <w:pPr>
        <w:numPr>
          <w:ilvl w:val="0"/>
          <w:numId w:val="1"/>
        </w:numPr>
        <w:spacing w:before="100" w:beforeAutospacing="1" w:after="100" w:afterAutospacing="1" w:line="330" w:lineRule="atLeast"/>
        <w:ind w:left="1095"/>
        <w:rPr>
          <w:rFonts w:ascii="Arial" w:eastAsia="Times New Roman" w:hAnsi="Arial" w:cs="Arial"/>
          <w:color w:val="000000"/>
          <w:sz w:val="20"/>
          <w:szCs w:val="20"/>
          <w:lang w:eastAsia="de-DE"/>
        </w:rPr>
      </w:pPr>
      <w:r w:rsidRPr="00EC234D">
        <w:rPr>
          <w:rFonts w:ascii="Arial" w:eastAsia="Times New Roman" w:hAnsi="Arial" w:cs="Arial"/>
          <w:color w:val="000000"/>
          <w:sz w:val="20"/>
          <w:szCs w:val="20"/>
          <w:lang w:eastAsia="de-DE"/>
        </w:rPr>
        <w:t>Acryl-Bi</w:t>
      </w:r>
      <w:r w:rsidR="00B734D6">
        <w:rPr>
          <w:rFonts w:ascii="Arial" w:eastAsia="Times New Roman" w:hAnsi="Arial" w:cs="Arial"/>
          <w:color w:val="000000"/>
          <w:sz w:val="20"/>
          <w:szCs w:val="20"/>
          <w:lang w:eastAsia="de-DE"/>
        </w:rPr>
        <w:t>n</w:t>
      </w:r>
      <w:r w:rsidRPr="00EC234D">
        <w:rPr>
          <w:rFonts w:ascii="Arial" w:eastAsia="Times New Roman" w:hAnsi="Arial" w:cs="Arial"/>
          <w:color w:val="000000"/>
          <w:sz w:val="20"/>
          <w:szCs w:val="20"/>
          <w:lang w:eastAsia="de-DE"/>
        </w:rPr>
        <w:t>der, 5 L</w:t>
      </w:r>
    </w:p>
    <w:p w14:paraId="7DB6593F" w14:textId="77777777" w:rsidR="00EC234D" w:rsidRPr="00EC234D" w:rsidRDefault="00EC234D" w:rsidP="00EC234D">
      <w:pPr>
        <w:numPr>
          <w:ilvl w:val="0"/>
          <w:numId w:val="1"/>
        </w:numPr>
        <w:spacing w:before="100" w:beforeAutospacing="1" w:after="100" w:afterAutospacing="1" w:line="330" w:lineRule="atLeast"/>
        <w:ind w:left="1095"/>
        <w:rPr>
          <w:rFonts w:ascii="Arial" w:eastAsia="Times New Roman" w:hAnsi="Arial" w:cs="Arial"/>
          <w:color w:val="000000"/>
          <w:sz w:val="20"/>
          <w:szCs w:val="20"/>
          <w:lang w:eastAsia="de-DE"/>
        </w:rPr>
      </w:pPr>
      <w:r w:rsidRPr="00EC234D">
        <w:rPr>
          <w:rFonts w:ascii="Arial" w:eastAsia="Times New Roman" w:hAnsi="Arial" w:cs="Arial"/>
          <w:color w:val="000000"/>
          <w:sz w:val="20"/>
          <w:szCs w:val="20"/>
          <w:lang w:eastAsia="de-DE"/>
        </w:rPr>
        <w:t>Füllstoffe: Kreide, Kalk, Sand, Quarzmehl, 5kg</w:t>
      </w:r>
    </w:p>
    <w:p w14:paraId="578AC94F" w14:textId="77777777" w:rsidR="00EC234D" w:rsidRPr="00EC234D" w:rsidRDefault="00EC234D" w:rsidP="00EC234D">
      <w:pPr>
        <w:numPr>
          <w:ilvl w:val="0"/>
          <w:numId w:val="1"/>
        </w:numPr>
        <w:spacing w:before="100" w:beforeAutospacing="1" w:after="100" w:afterAutospacing="1" w:line="330" w:lineRule="atLeast"/>
        <w:ind w:left="1095"/>
        <w:rPr>
          <w:rFonts w:ascii="Arial" w:eastAsia="Times New Roman" w:hAnsi="Arial" w:cs="Arial"/>
          <w:color w:val="000000"/>
          <w:sz w:val="20"/>
          <w:szCs w:val="20"/>
          <w:lang w:eastAsia="de-DE"/>
        </w:rPr>
      </w:pPr>
      <w:r w:rsidRPr="00EC234D">
        <w:rPr>
          <w:rFonts w:ascii="Arial" w:eastAsia="Times New Roman" w:hAnsi="Arial" w:cs="Arial"/>
          <w:color w:val="000000"/>
          <w:sz w:val="20"/>
          <w:szCs w:val="20"/>
          <w:lang w:eastAsia="de-DE"/>
        </w:rPr>
        <w:t>Cuttermesser</w:t>
      </w:r>
    </w:p>
    <w:p w14:paraId="0259CC9F" w14:textId="77777777" w:rsidR="00EC234D" w:rsidRPr="00EC234D" w:rsidRDefault="00EC234D" w:rsidP="00EC234D">
      <w:pPr>
        <w:numPr>
          <w:ilvl w:val="0"/>
          <w:numId w:val="1"/>
        </w:numPr>
        <w:spacing w:before="100" w:beforeAutospacing="1" w:after="100" w:afterAutospacing="1" w:line="330" w:lineRule="atLeast"/>
        <w:ind w:left="1095"/>
        <w:rPr>
          <w:rFonts w:ascii="Arial" w:eastAsia="Times New Roman" w:hAnsi="Arial" w:cs="Arial"/>
          <w:color w:val="000000"/>
          <w:sz w:val="20"/>
          <w:szCs w:val="20"/>
          <w:lang w:eastAsia="de-DE"/>
        </w:rPr>
      </w:pPr>
      <w:r w:rsidRPr="00EC234D">
        <w:rPr>
          <w:rFonts w:ascii="Arial" w:eastAsia="Times New Roman" w:hAnsi="Arial" w:cs="Arial"/>
          <w:color w:val="000000"/>
          <w:sz w:val="20"/>
          <w:szCs w:val="20"/>
          <w:lang w:eastAsia="de-DE"/>
        </w:rPr>
        <w:t>Spachtel (Set, verschiedene Größen)</w:t>
      </w:r>
    </w:p>
    <w:p w14:paraId="4A0B98F9" w14:textId="77777777" w:rsidR="00EC234D" w:rsidRPr="00EC234D" w:rsidRDefault="00EC234D" w:rsidP="00EC234D">
      <w:pPr>
        <w:numPr>
          <w:ilvl w:val="0"/>
          <w:numId w:val="1"/>
        </w:numPr>
        <w:spacing w:before="100" w:beforeAutospacing="1" w:after="100" w:afterAutospacing="1" w:line="330" w:lineRule="atLeast"/>
        <w:ind w:left="1095"/>
        <w:rPr>
          <w:rFonts w:ascii="Arial" w:eastAsia="Times New Roman" w:hAnsi="Arial" w:cs="Arial"/>
          <w:color w:val="000000"/>
          <w:sz w:val="20"/>
          <w:szCs w:val="20"/>
          <w:lang w:eastAsia="de-DE"/>
        </w:rPr>
      </w:pPr>
      <w:r w:rsidRPr="00EC234D">
        <w:rPr>
          <w:rFonts w:ascii="Arial" w:eastAsia="Times New Roman" w:hAnsi="Arial" w:cs="Arial"/>
          <w:color w:val="000000"/>
          <w:sz w:val="20"/>
          <w:szCs w:val="20"/>
          <w:lang w:eastAsia="de-DE"/>
        </w:rPr>
        <w:t>Schere</w:t>
      </w:r>
    </w:p>
    <w:p w14:paraId="39F85E8D" w14:textId="77777777" w:rsidR="00EC234D" w:rsidRPr="00EC234D" w:rsidRDefault="00EC234D" w:rsidP="00EC234D">
      <w:pPr>
        <w:numPr>
          <w:ilvl w:val="0"/>
          <w:numId w:val="1"/>
        </w:numPr>
        <w:spacing w:before="100" w:beforeAutospacing="1" w:after="100" w:afterAutospacing="1" w:line="330" w:lineRule="atLeast"/>
        <w:ind w:left="1095"/>
        <w:rPr>
          <w:rFonts w:ascii="Arial" w:eastAsia="Times New Roman" w:hAnsi="Arial" w:cs="Arial"/>
          <w:color w:val="000000"/>
          <w:sz w:val="20"/>
          <w:szCs w:val="20"/>
          <w:lang w:eastAsia="de-DE"/>
        </w:rPr>
      </w:pPr>
      <w:r w:rsidRPr="00EC234D">
        <w:rPr>
          <w:rFonts w:ascii="Arial" w:eastAsia="Times New Roman" w:hAnsi="Arial" w:cs="Arial"/>
          <w:color w:val="000000"/>
          <w:sz w:val="20"/>
          <w:szCs w:val="20"/>
          <w:lang w:eastAsia="de-DE"/>
        </w:rPr>
        <w:t>Pinsel (alles Größen, von 10-20 cm), breite Pinsel</w:t>
      </w:r>
    </w:p>
    <w:p w14:paraId="08502CC1" w14:textId="77777777" w:rsidR="00EC234D" w:rsidRPr="00EC234D" w:rsidRDefault="00EC234D" w:rsidP="00EC234D">
      <w:pPr>
        <w:numPr>
          <w:ilvl w:val="0"/>
          <w:numId w:val="1"/>
        </w:numPr>
        <w:spacing w:before="100" w:beforeAutospacing="1" w:after="100" w:afterAutospacing="1" w:line="330" w:lineRule="atLeast"/>
        <w:ind w:left="1095"/>
        <w:rPr>
          <w:rFonts w:ascii="Arial" w:eastAsia="Times New Roman" w:hAnsi="Arial" w:cs="Arial"/>
          <w:color w:val="000000"/>
          <w:sz w:val="20"/>
          <w:szCs w:val="20"/>
          <w:lang w:eastAsia="de-DE"/>
        </w:rPr>
      </w:pPr>
      <w:r w:rsidRPr="00EC234D">
        <w:rPr>
          <w:rFonts w:ascii="Arial" w:eastAsia="Times New Roman" w:hAnsi="Arial" w:cs="Arial"/>
          <w:color w:val="000000"/>
          <w:sz w:val="20"/>
          <w:szCs w:val="20"/>
          <w:lang w:eastAsia="de-DE"/>
        </w:rPr>
        <w:t>6 x 5L Eimer mit Deckel</w:t>
      </w:r>
    </w:p>
    <w:p w14:paraId="06D1A050" w14:textId="77777777" w:rsidR="00EC234D" w:rsidRPr="00EC234D" w:rsidRDefault="00EC234D" w:rsidP="00EC234D">
      <w:pPr>
        <w:numPr>
          <w:ilvl w:val="0"/>
          <w:numId w:val="1"/>
        </w:numPr>
        <w:spacing w:before="100" w:beforeAutospacing="1" w:after="100" w:afterAutospacing="1" w:line="330" w:lineRule="atLeast"/>
        <w:ind w:left="1095"/>
        <w:rPr>
          <w:rFonts w:ascii="Arial" w:eastAsia="Times New Roman" w:hAnsi="Arial" w:cs="Arial"/>
          <w:color w:val="000000"/>
          <w:sz w:val="20"/>
          <w:szCs w:val="20"/>
          <w:lang w:eastAsia="de-DE"/>
        </w:rPr>
      </w:pPr>
      <w:r w:rsidRPr="00EC234D">
        <w:rPr>
          <w:rFonts w:ascii="Arial" w:eastAsia="Times New Roman" w:hAnsi="Arial" w:cs="Arial"/>
          <w:color w:val="000000"/>
          <w:sz w:val="20"/>
          <w:szCs w:val="20"/>
          <w:lang w:eastAsia="de-DE"/>
        </w:rPr>
        <w:t>ein Wassereimer und Wasserzerstäuber</w:t>
      </w:r>
    </w:p>
    <w:p w14:paraId="32FFD962" w14:textId="77777777" w:rsidR="00EC234D" w:rsidRPr="00EC234D" w:rsidRDefault="00EC234D" w:rsidP="00EC234D">
      <w:pPr>
        <w:numPr>
          <w:ilvl w:val="0"/>
          <w:numId w:val="1"/>
        </w:numPr>
        <w:spacing w:before="100" w:beforeAutospacing="1" w:after="100" w:afterAutospacing="1" w:line="330" w:lineRule="atLeast"/>
        <w:ind w:left="1095"/>
        <w:rPr>
          <w:rFonts w:ascii="Arial" w:eastAsia="Times New Roman" w:hAnsi="Arial" w:cs="Arial"/>
          <w:color w:val="000000"/>
          <w:sz w:val="20"/>
          <w:szCs w:val="20"/>
          <w:lang w:eastAsia="de-DE"/>
        </w:rPr>
      </w:pPr>
      <w:r w:rsidRPr="00EC234D">
        <w:rPr>
          <w:rFonts w:ascii="Arial" w:eastAsia="Times New Roman" w:hAnsi="Arial" w:cs="Arial"/>
          <w:color w:val="000000"/>
          <w:sz w:val="20"/>
          <w:szCs w:val="20"/>
          <w:lang w:eastAsia="de-DE"/>
        </w:rPr>
        <w:t>Collageelemente: Klebebänder, Papiere in verschiedenen Farben, Pappen (Abfall aus Druckereien), Kordel, Schnur, Draht</w:t>
      </w:r>
    </w:p>
    <w:p w14:paraId="1C43408C" w14:textId="77777777" w:rsidR="00EC234D" w:rsidRPr="00EC234D" w:rsidRDefault="00EC234D" w:rsidP="00EC234D">
      <w:pPr>
        <w:numPr>
          <w:ilvl w:val="0"/>
          <w:numId w:val="1"/>
        </w:numPr>
        <w:spacing w:before="100" w:beforeAutospacing="1" w:after="100" w:afterAutospacing="1" w:line="330" w:lineRule="atLeast"/>
        <w:ind w:left="1095"/>
        <w:rPr>
          <w:rFonts w:ascii="Arial" w:eastAsia="Times New Roman" w:hAnsi="Arial" w:cs="Arial"/>
          <w:color w:val="000000"/>
          <w:sz w:val="20"/>
          <w:szCs w:val="20"/>
          <w:lang w:eastAsia="de-DE"/>
        </w:rPr>
      </w:pPr>
      <w:r w:rsidRPr="00EC234D">
        <w:rPr>
          <w:rFonts w:ascii="Arial" w:eastAsia="Times New Roman" w:hAnsi="Arial" w:cs="Arial"/>
          <w:color w:val="000000"/>
          <w:sz w:val="20"/>
          <w:szCs w:val="20"/>
          <w:lang w:eastAsia="de-DE"/>
        </w:rPr>
        <w:t>Malbretter im Format 70x100m</w:t>
      </w:r>
    </w:p>
    <w:p w14:paraId="5B0FFA53" w14:textId="77777777" w:rsidR="00EC234D" w:rsidRPr="00EC234D" w:rsidRDefault="00EC234D" w:rsidP="00EC234D">
      <w:pPr>
        <w:spacing w:after="150" w:line="240" w:lineRule="auto"/>
        <w:rPr>
          <w:rFonts w:ascii="Arial" w:eastAsia="Times New Roman" w:hAnsi="Arial" w:cs="Arial"/>
          <w:color w:val="000000"/>
          <w:sz w:val="20"/>
          <w:szCs w:val="20"/>
          <w:lang w:eastAsia="de-DE"/>
        </w:rPr>
      </w:pPr>
      <w:r w:rsidRPr="00EC234D">
        <w:rPr>
          <w:rFonts w:ascii="Arial" w:eastAsia="Times New Roman" w:hAnsi="Arial" w:cs="Arial"/>
          <w:b/>
          <w:bCs/>
          <w:color w:val="000000"/>
          <w:sz w:val="20"/>
          <w:szCs w:val="20"/>
          <w:lang w:eastAsia="de-DE"/>
        </w:rPr>
        <w:t>Optional/ Wer will: </w:t>
      </w:r>
    </w:p>
    <w:p w14:paraId="0F03163A" w14:textId="77777777" w:rsidR="00EC234D" w:rsidRPr="00EC234D" w:rsidRDefault="00EC234D" w:rsidP="00EC234D">
      <w:pPr>
        <w:numPr>
          <w:ilvl w:val="0"/>
          <w:numId w:val="2"/>
        </w:numPr>
        <w:spacing w:before="100" w:beforeAutospacing="1" w:after="100" w:afterAutospacing="1" w:line="330" w:lineRule="atLeast"/>
        <w:ind w:left="1095"/>
        <w:rPr>
          <w:rFonts w:ascii="Arial" w:eastAsia="Times New Roman" w:hAnsi="Arial" w:cs="Arial"/>
          <w:color w:val="000000"/>
          <w:sz w:val="20"/>
          <w:szCs w:val="20"/>
          <w:lang w:eastAsia="de-DE"/>
        </w:rPr>
      </w:pPr>
      <w:r w:rsidRPr="00EC234D">
        <w:rPr>
          <w:rFonts w:ascii="Arial" w:eastAsia="Times New Roman" w:hAnsi="Arial" w:cs="Arial"/>
          <w:color w:val="000000"/>
          <w:sz w:val="20"/>
          <w:szCs w:val="20"/>
          <w:lang w:eastAsia="de-DE"/>
        </w:rPr>
        <w:t>Silikontuben mit Pistole, Acryltuben mit Pistole (Baumarkt)</w:t>
      </w:r>
    </w:p>
    <w:p w14:paraId="04785AE8" w14:textId="77777777" w:rsidR="00EC234D" w:rsidRPr="00EC234D" w:rsidRDefault="00EC234D" w:rsidP="00EC234D">
      <w:pPr>
        <w:numPr>
          <w:ilvl w:val="0"/>
          <w:numId w:val="2"/>
        </w:numPr>
        <w:spacing w:before="100" w:beforeAutospacing="1" w:after="100" w:afterAutospacing="1" w:line="330" w:lineRule="atLeast"/>
        <w:ind w:left="1095"/>
        <w:rPr>
          <w:rFonts w:ascii="Arial" w:eastAsia="Times New Roman" w:hAnsi="Arial" w:cs="Arial"/>
          <w:color w:val="000000"/>
          <w:sz w:val="20"/>
          <w:szCs w:val="20"/>
          <w:lang w:eastAsia="de-DE"/>
        </w:rPr>
      </w:pPr>
      <w:r w:rsidRPr="00EC234D">
        <w:rPr>
          <w:rFonts w:ascii="Arial" w:eastAsia="Times New Roman" w:hAnsi="Arial" w:cs="Arial"/>
          <w:color w:val="000000"/>
          <w:sz w:val="20"/>
          <w:szCs w:val="20"/>
          <w:lang w:eastAsia="de-DE"/>
        </w:rPr>
        <w:t>Spraydose</w:t>
      </w:r>
    </w:p>
    <w:p w14:paraId="184433BA" w14:textId="77777777" w:rsidR="00EC234D" w:rsidRPr="00EC234D" w:rsidRDefault="00EC234D" w:rsidP="00EC234D">
      <w:pPr>
        <w:numPr>
          <w:ilvl w:val="0"/>
          <w:numId w:val="2"/>
        </w:numPr>
        <w:spacing w:before="100" w:beforeAutospacing="1" w:after="100" w:afterAutospacing="1" w:line="330" w:lineRule="atLeast"/>
        <w:ind w:left="1095"/>
        <w:rPr>
          <w:rFonts w:ascii="Arial" w:eastAsia="Times New Roman" w:hAnsi="Arial" w:cs="Arial"/>
          <w:color w:val="000000"/>
          <w:sz w:val="20"/>
          <w:szCs w:val="20"/>
          <w:lang w:eastAsia="de-DE"/>
        </w:rPr>
      </w:pPr>
      <w:r w:rsidRPr="00EC234D">
        <w:rPr>
          <w:rFonts w:ascii="Arial" w:eastAsia="Times New Roman" w:hAnsi="Arial" w:cs="Arial"/>
          <w:color w:val="000000"/>
          <w:sz w:val="20"/>
          <w:szCs w:val="20"/>
          <w:lang w:eastAsia="de-DE"/>
        </w:rPr>
        <w:t>Dekostoffe, Tortendeckchen, Bleche, Hölzer, Plexiglasplatten</w:t>
      </w:r>
    </w:p>
    <w:p w14:paraId="0B8117F4" w14:textId="77777777" w:rsidR="00EC234D" w:rsidRPr="00EC234D" w:rsidRDefault="00EC234D" w:rsidP="00EC234D">
      <w:pPr>
        <w:numPr>
          <w:ilvl w:val="0"/>
          <w:numId w:val="2"/>
        </w:numPr>
        <w:spacing w:before="100" w:beforeAutospacing="1" w:after="100" w:afterAutospacing="1" w:line="330" w:lineRule="atLeast"/>
        <w:ind w:left="1095"/>
        <w:rPr>
          <w:rFonts w:ascii="Arial" w:eastAsia="Times New Roman" w:hAnsi="Arial" w:cs="Arial"/>
          <w:color w:val="000000"/>
          <w:sz w:val="20"/>
          <w:szCs w:val="20"/>
          <w:lang w:eastAsia="de-DE"/>
        </w:rPr>
      </w:pPr>
      <w:proofErr w:type="spellStart"/>
      <w:r w:rsidRPr="00EC234D">
        <w:rPr>
          <w:rFonts w:ascii="Arial" w:eastAsia="Times New Roman" w:hAnsi="Arial" w:cs="Arial"/>
          <w:color w:val="000000"/>
          <w:sz w:val="20"/>
          <w:szCs w:val="20"/>
          <w:lang w:eastAsia="de-DE"/>
        </w:rPr>
        <w:t>Verschnittstücke</w:t>
      </w:r>
      <w:proofErr w:type="spellEnd"/>
      <w:r w:rsidRPr="00EC234D">
        <w:rPr>
          <w:rFonts w:ascii="Arial" w:eastAsia="Times New Roman" w:hAnsi="Arial" w:cs="Arial"/>
          <w:color w:val="000000"/>
          <w:sz w:val="20"/>
          <w:szCs w:val="20"/>
          <w:lang w:eastAsia="de-DE"/>
        </w:rPr>
        <w:t xml:space="preserve"> Holz, Metall, Plastik</w:t>
      </w:r>
    </w:p>
    <w:p w14:paraId="728093A6" w14:textId="77777777" w:rsidR="00EC234D" w:rsidRPr="00EC234D" w:rsidRDefault="00EC234D" w:rsidP="00EC234D">
      <w:pPr>
        <w:numPr>
          <w:ilvl w:val="0"/>
          <w:numId w:val="2"/>
        </w:numPr>
        <w:spacing w:before="100" w:beforeAutospacing="1" w:after="100" w:afterAutospacing="1" w:line="330" w:lineRule="atLeast"/>
        <w:ind w:left="1095"/>
        <w:rPr>
          <w:rFonts w:ascii="Arial" w:eastAsia="Times New Roman" w:hAnsi="Arial" w:cs="Arial"/>
          <w:color w:val="000000"/>
          <w:sz w:val="20"/>
          <w:szCs w:val="20"/>
          <w:lang w:eastAsia="de-DE"/>
        </w:rPr>
      </w:pPr>
      <w:r w:rsidRPr="00EC234D">
        <w:rPr>
          <w:rFonts w:ascii="Arial" w:eastAsia="Times New Roman" w:hAnsi="Arial" w:cs="Arial"/>
          <w:color w:val="000000"/>
          <w:sz w:val="20"/>
          <w:szCs w:val="20"/>
          <w:lang w:eastAsia="de-DE"/>
        </w:rPr>
        <w:t>Kunstharzlacke (Nitrolöslich)</w:t>
      </w:r>
    </w:p>
    <w:p w14:paraId="49AD475B" w14:textId="39E76A71" w:rsidR="00EC234D" w:rsidRPr="00EC234D" w:rsidRDefault="00EC234D" w:rsidP="00EC234D">
      <w:pPr>
        <w:numPr>
          <w:ilvl w:val="0"/>
          <w:numId w:val="2"/>
        </w:numPr>
        <w:spacing w:before="100" w:beforeAutospacing="1" w:after="100" w:afterAutospacing="1" w:line="330" w:lineRule="atLeast"/>
        <w:ind w:left="1095"/>
        <w:rPr>
          <w:rFonts w:ascii="Arial" w:eastAsia="Times New Roman" w:hAnsi="Arial" w:cs="Arial"/>
          <w:color w:val="000000"/>
          <w:sz w:val="20"/>
          <w:szCs w:val="20"/>
          <w:lang w:eastAsia="de-DE"/>
        </w:rPr>
      </w:pPr>
      <w:r w:rsidRPr="00EC234D">
        <w:rPr>
          <w:rFonts w:ascii="Arial" w:eastAsia="Times New Roman" w:hAnsi="Arial" w:cs="Arial"/>
          <w:color w:val="000000"/>
          <w:sz w:val="20"/>
          <w:szCs w:val="20"/>
          <w:lang w:eastAsia="de-DE"/>
        </w:rPr>
        <w:t>Stoffe und</w:t>
      </w:r>
      <w:r w:rsidR="00B734D6">
        <w:rPr>
          <w:rFonts w:ascii="Arial" w:eastAsia="Times New Roman" w:hAnsi="Arial" w:cs="Arial"/>
          <w:color w:val="000000"/>
          <w:sz w:val="20"/>
          <w:szCs w:val="20"/>
          <w:lang w:eastAsia="de-DE"/>
        </w:rPr>
        <w:t xml:space="preserve"> </w:t>
      </w:r>
      <w:r w:rsidRPr="00EC234D">
        <w:rPr>
          <w:rFonts w:ascii="Arial" w:eastAsia="Times New Roman" w:hAnsi="Arial" w:cs="Arial"/>
          <w:color w:val="000000"/>
          <w:sz w:val="20"/>
          <w:szCs w:val="20"/>
          <w:lang w:eastAsia="de-DE"/>
        </w:rPr>
        <w:t>Gewebe (z.B. Säcke)</w:t>
      </w:r>
    </w:p>
    <w:p w14:paraId="1797583C" w14:textId="77777777" w:rsidR="00EC234D" w:rsidRDefault="00EC234D" w:rsidP="00EC234D">
      <w:pPr>
        <w:numPr>
          <w:ilvl w:val="0"/>
          <w:numId w:val="2"/>
        </w:numPr>
        <w:spacing w:before="100" w:beforeAutospacing="1" w:after="100" w:afterAutospacing="1" w:line="330" w:lineRule="atLeast"/>
        <w:ind w:left="1095"/>
        <w:rPr>
          <w:rFonts w:ascii="Arial" w:eastAsia="Times New Roman" w:hAnsi="Arial" w:cs="Arial"/>
          <w:color w:val="000000"/>
          <w:sz w:val="20"/>
          <w:szCs w:val="20"/>
          <w:lang w:eastAsia="de-DE"/>
        </w:rPr>
      </w:pPr>
      <w:r w:rsidRPr="00EC234D">
        <w:rPr>
          <w:rFonts w:ascii="Arial" w:eastAsia="Times New Roman" w:hAnsi="Arial" w:cs="Arial"/>
          <w:color w:val="000000"/>
          <w:sz w:val="20"/>
          <w:szCs w:val="20"/>
          <w:lang w:eastAsia="de-DE"/>
        </w:rPr>
        <w:t>Nägel, Hammer, Zange </w:t>
      </w:r>
    </w:p>
    <w:p w14:paraId="5BD07946" w14:textId="77777777" w:rsidR="004C1583" w:rsidRPr="00EC234D" w:rsidRDefault="004C1583" w:rsidP="00EC234D">
      <w:pPr>
        <w:numPr>
          <w:ilvl w:val="0"/>
          <w:numId w:val="2"/>
        </w:numPr>
        <w:spacing w:before="100" w:beforeAutospacing="1" w:after="100" w:afterAutospacing="1" w:line="330" w:lineRule="atLeast"/>
        <w:ind w:left="1095"/>
        <w:rPr>
          <w:rFonts w:ascii="Arial" w:eastAsia="Times New Roman" w:hAnsi="Arial" w:cs="Arial"/>
          <w:color w:val="000000"/>
          <w:sz w:val="20"/>
          <w:szCs w:val="20"/>
          <w:lang w:eastAsia="de-DE"/>
        </w:rPr>
      </w:pPr>
    </w:p>
    <w:p w14:paraId="15F693B0" w14:textId="77777777" w:rsidR="004C1583" w:rsidRPr="000206BB" w:rsidRDefault="004C1583" w:rsidP="004C1583">
      <w:pPr>
        <w:pStyle w:val="Listenabsatz"/>
        <w:numPr>
          <w:ilvl w:val="0"/>
          <w:numId w:val="2"/>
        </w:numPr>
        <w:rPr>
          <w:sz w:val="24"/>
          <w:szCs w:val="24"/>
        </w:rPr>
      </w:pPr>
      <w:r w:rsidRPr="000206BB">
        <w:rPr>
          <w:sz w:val="24"/>
          <w:szCs w:val="24"/>
        </w:rP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2F8C825B" w14:textId="77777777" w:rsidR="004C1583" w:rsidRDefault="004C1583" w:rsidP="004C1583">
      <w:pPr>
        <w:pStyle w:val="Listenabsatz"/>
        <w:numPr>
          <w:ilvl w:val="0"/>
          <w:numId w:val="2"/>
        </w:numPr>
        <w:rPr>
          <w:sz w:val="24"/>
          <w:szCs w:val="24"/>
        </w:rPr>
      </w:pPr>
      <w:r w:rsidRPr="000206BB">
        <w:rPr>
          <w:sz w:val="24"/>
          <w:szCs w:val="24"/>
        </w:rPr>
        <w:lastRenderedPageBreak/>
        <w:t>Dennoch können Sie mit günstigerem Material (z.B. Eigenmarken des Handels) oft schon recht ordentliche Ergebnisse erzielen, vor allem wenn Sie eine Technik zunächst einmal nur ausprobieren wollen.</w:t>
      </w:r>
    </w:p>
    <w:p w14:paraId="6A47D293" w14:textId="77777777" w:rsidR="006B6E86" w:rsidRPr="000206BB" w:rsidRDefault="006B6E86" w:rsidP="004C1583">
      <w:pPr>
        <w:pStyle w:val="Listenabsatz"/>
        <w:numPr>
          <w:ilvl w:val="0"/>
          <w:numId w:val="2"/>
        </w:numPr>
        <w:rPr>
          <w:sz w:val="24"/>
          <w:szCs w:val="24"/>
        </w:rPr>
      </w:pPr>
    </w:p>
    <w:p w14:paraId="3C71B879" w14:textId="77777777" w:rsidR="004C1583" w:rsidRPr="000206BB" w:rsidRDefault="004C1583" w:rsidP="004C1583">
      <w:pPr>
        <w:pStyle w:val="Listenabsatz"/>
        <w:numPr>
          <w:ilvl w:val="0"/>
          <w:numId w:val="2"/>
        </w:numPr>
        <w:rPr>
          <w:sz w:val="24"/>
          <w:szCs w:val="24"/>
        </w:rPr>
      </w:pPr>
      <w:r w:rsidRPr="000206BB">
        <w:rPr>
          <w:sz w:val="24"/>
          <w:szCs w:val="24"/>
        </w:rPr>
        <w:t xml:space="preserve">Bei Fragen zu den Materialien helfen wir Ihnen gerne weiter. Sprechen Sie uns an oder schreiben Sie uns eine </w:t>
      </w:r>
      <w:proofErr w:type="spellStart"/>
      <w:proofErr w:type="gramStart"/>
      <w:r w:rsidRPr="000206BB">
        <w:rPr>
          <w:sz w:val="24"/>
          <w:szCs w:val="24"/>
        </w:rPr>
        <w:t>Email</w:t>
      </w:r>
      <w:proofErr w:type="spellEnd"/>
      <w:proofErr w:type="gramEnd"/>
      <w:r w:rsidRPr="000206BB">
        <w:rPr>
          <w:sz w:val="24"/>
          <w:szCs w:val="24"/>
        </w:rPr>
        <w:t>!</w:t>
      </w:r>
    </w:p>
    <w:p w14:paraId="67992C5A" w14:textId="77777777" w:rsidR="006F253C" w:rsidRDefault="006F253C" w:rsidP="004C1583">
      <w:pPr>
        <w:jc w:val="both"/>
      </w:pPr>
    </w:p>
    <w:sectPr w:rsidR="006F25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7C4D"/>
    <w:multiLevelType w:val="multilevel"/>
    <w:tmpl w:val="EA16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892274"/>
    <w:multiLevelType w:val="multilevel"/>
    <w:tmpl w:val="FFEEE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6082624">
    <w:abstractNumId w:val="1"/>
  </w:num>
  <w:num w:numId="2" w16cid:durableId="1440376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1C7"/>
    <w:rsid w:val="000206BB"/>
    <w:rsid w:val="004621C7"/>
    <w:rsid w:val="004C1583"/>
    <w:rsid w:val="006B6E86"/>
    <w:rsid w:val="006F253C"/>
    <w:rsid w:val="00B734D6"/>
    <w:rsid w:val="00EC2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A09F"/>
  <w15:chartTrackingRefBased/>
  <w15:docId w15:val="{A78A76FF-8521-4A51-8290-53EDAE74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mail-intro">
    <w:name w:val="gmail-intro"/>
    <w:basedOn w:val="Standard"/>
    <w:rsid w:val="00EC234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C234D"/>
    <w:rPr>
      <w:i/>
      <w:iCs/>
    </w:rPr>
  </w:style>
  <w:style w:type="paragraph" w:styleId="StandardWeb">
    <w:name w:val="Normal (Web)"/>
    <w:basedOn w:val="Standard"/>
    <w:uiPriority w:val="99"/>
    <w:semiHidden/>
    <w:unhideWhenUsed/>
    <w:rsid w:val="00EC234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020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9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1690</Characters>
  <Application>Microsoft Office Word</Application>
  <DocSecurity>0</DocSecurity>
  <Lines>14</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chr.degasperi@t-online.de</dc:creator>
  <cp:keywords/>
  <dc:description/>
  <cp:lastModifiedBy>chr.degasperi@t-online.de</cp:lastModifiedBy>
  <cp:revision>6</cp:revision>
  <dcterms:created xsi:type="dcterms:W3CDTF">2022-12-02T17:26:00Z</dcterms:created>
  <dcterms:modified xsi:type="dcterms:W3CDTF">2022-12-19T08:17:00Z</dcterms:modified>
</cp:coreProperties>
</file>