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8F4D" w14:textId="77777777" w:rsidR="006B4726" w:rsidRPr="00815A43" w:rsidRDefault="006B4726" w:rsidP="006B4726">
      <w:pPr>
        <w:rPr>
          <w:b/>
          <w:bCs/>
          <w:sz w:val="28"/>
          <w:szCs w:val="28"/>
        </w:rPr>
      </w:pPr>
      <w:r w:rsidRPr="00815A43">
        <w:rPr>
          <w:b/>
          <w:bCs/>
          <w:sz w:val="28"/>
          <w:szCs w:val="28"/>
        </w:rPr>
        <w:t>Materialliste</w:t>
      </w:r>
    </w:p>
    <w:p w14:paraId="6F132B5A" w14:textId="77777777" w:rsidR="006B4726" w:rsidRPr="00C24560" w:rsidRDefault="006B4726" w:rsidP="006B4726">
      <w:pPr>
        <w:rPr>
          <w:b/>
          <w:bCs/>
          <w:sz w:val="24"/>
          <w:szCs w:val="24"/>
        </w:rPr>
      </w:pPr>
    </w:p>
    <w:p w14:paraId="4D73063E" w14:textId="619ECDA8" w:rsidR="006B4726" w:rsidRPr="004F6459" w:rsidRDefault="006B4726" w:rsidP="006B4726">
      <w:pPr>
        <w:rPr>
          <w:sz w:val="24"/>
          <w:szCs w:val="24"/>
        </w:rPr>
      </w:pPr>
      <w:r w:rsidRPr="004F6459">
        <w:rPr>
          <w:sz w:val="24"/>
          <w:szCs w:val="24"/>
        </w:rPr>
        <w:t xml:space="preserve">für den Kurs </w:t>
      </w:r>
      <w:r w:rsidRPr="00C24560">
        <w:rPr>
          <w:b/>
          <w:bCs/>
          <w:sz w:val="24"/>
          <w:szCs w:val="24"/>
        </w:rPr>
        <w:t>„</w:t>
      </w:r>
      <w:r>
        <w:rPr>
          <w:b/>
          <w:bCs/>
          <w:sz w:val="24"/>
          <w:szCs w:val="24"/>
        </w:rPr>
        <w:t>Wetterfeste Plastik – eine Modelliermasse auf Zementbasis</w:t>
      </w:r>
      <w:r w:rsidRPr="00C24560">
        <w:rPr>
          <w:b/>
          <w:bCs/>
          <w:sz w:val="24"/>
          <w:szCs w:val="24"/>
        </w:rPr>
        <w:t>”</w:t>
      </w:r>
    </w:p>
    <w:p w14:paraId="50C35DC0" w14:textId="4B72088B" w:rsidR="006B4726" w:rsidRPr="004F6459" w:rsidRDefault="006B4726" w:rsidP="006B4726">
      <w:pPr>
        <w:rPr>
          <w:sz w:val="24"/>
          <w:szCs w:val="24"/>
        </w:rPr>
      </w:pPr>
      <w:r w:rsidRPr="004F6459">
        <w:rPr>
          <w:sz w:val="24"/>
          <w:szCs w:val="24"/>
        </w:rPr>
        <w:t xml:space="preserve">mit </w:t>
      </w:r>
      <w:r w:rsidRPr="00143FB2">
        <w:rPr>
          <w:b/>
          <w:bCs/>
          <w:sz w:val="24"/>
          <w:szCs w:val="24"/>
        </w:rPr>
        <w:t>Anna Schaberick</w:t>
      </w:r>
    </w:p>
    <w:p w14:paraId="71F077CC" w14:textId="1B735CE8" w:rsidR="006B4726" w:rsidRDefault="006B4726" w:rsidP="006B4726">
      <w:pPr>
        <w:rPr>
          <w:sz w:val="24"/>
          <w:szCs w:val="24"/>
        </w:rPr>
      </w:pPr>
      <w:r>
        <w:rPr>
          <w:sz w:val="24"/>
          <w:szCs w:val="24"/>
        </w:rPr>
        <w:t xml:space="preserve">vom </w:t>
      </w:r>
      <w:r w:rsidR="00A252E7">
        <w:rPr>
          <w:sz w:val="24"/>
          <w:szCs w:val="24"/>
        </w:rPr>
        <w:t>20.</w:t>
      </w:r>
      <w:r>
        <w:rPr>
          <w:sz w:val="24"/>
          <w:szCs w:val="24"/>
        </w:rPr>
        <w:t xml:space="preserve"> bis </w:t>
      </w:r>
      <w:r w:rsidR="00A252E7">
        <w:rPr>
          <w:sz w:val="24"/>
          <w:szCs w:val="24"/>
        </w:rPr>
        <w:t>23. Juli 2023</w:t>
      </w:r>
    </w:p>
    <w:p w14:paraId="3130C047" w14:textId="77777777" w:rsidR="006B4726" w:rsidRPr="004F6459" w:rsidRDefault="006B4726" w:rsidP="006B4726">
      <w:pPr>
        <w:rPr>
          <w:sz w:val="24"/>
          <w:szCs w:val="24"/>
        </w:rPr>
      </w:pPr>
    </w:p>
    <w:p w14:paraId="364D1E50" w14:textId="490C0326" w:rsidR="006B4726" w:rsidRDefault="006B4726" w:rsidP="006B4726">
      <w:pPr>
        <w:rPr>
          <w:sz w:val="24"/>
          <w:szCs w:val="24"/>
        </w:rPr>
      </w:pPr>
      <w:r w:rsidRPr="004F6459">
        <w:rPr>
          <w:sz w:val="24"/>
          <w:szCs w:val="24"/>
        </w:rPr>
        <w:t>Bitte bringen Sie folgendes Material zu Ihrem Kurs mit:</w:t>
      </w:r>
    </w:p>
    <w:p w14:paraId="4790B795" w14:textId="77777777" w:rsidR="006B4726" w:rsidRDefault="006B4726" w:rsidP="006B4726">
      <w:pPr>
        <w:rPr>
          <w:sz w:val="24"/>
          <w:szCs w:val="24"/>
        </w:rPr>
      </w:pPr>
    </w:p>
    <w:p w14:paraId="6D1AA002" w14:textId="5D1246F5" w:rsidR="00F502AC" w:rsidRDefault="00F502AC">
      <w:pPr>
        <w:spacing w:line="200" w:lineRule="atLeast"/>
        <w:rPr>
          <w:rFonts w:cs="Times New Roman"/>
          <w:szCs w:val="24"/>
        </w:rPr>
      </w:pPr>
      <w:r>
        <w:rPr>
          <w:rFonts w:cs="Times New Roman"/>
          <w:b/>
          <w:sz w:val="20"/>
          <w:szCs w:val="24"/>
          <w:lang w:val="de"/>
        </w:rPr>
        <w:t xml:space="preserve">- 2 </w:t>
      </w:r>
      <w:r>
        <w:rPr>
          <w:rFonts w:cs="Times New Roman"/>
          <w:sz w:val="20"/>
          <w:szCs w:val="24"/>
          <w:lang w:val="de"/>
        </w:rPr>
        <w:t>Eimer (z.B. Baumarkteimer od. ähnlich)</w:t>
      </w:r>
    </w:p>
    <w:p w14:paraId="6D1AA003" w14:textId="44D7B29D" w:rsidR="00F502AC" w:rsidRDefault="00F502AC">
      <w:pPr>
        <w:spacing w:line="200" w:lineRule="atLeast"/>
        <w:rPr>
          <w:rFonts w:cs="Times New Roman"/>
          <w:szCs w:val="24"/>
        </w:rPr>
      </w:pPr>
      <w:r>
        <w:rPr>
          <w:rFonts w:cs="Times New Roman"/>
          <w:sz w:val="20"/>
          <w:szCs w:val="24"/>
          <w:lang w:val="de"/>
        </w:rPr>
        <w:t xml:space="preserve">- Maurerkelle (nicht zu groß) und kleine Handschaufel </w:t>
      </w:r>
      <w:r w:rsidR="00A252E7">
        <w:rPr>
          <w:rFonts w:cs="Times New Roman"/>
          <w:sz w:val="20"/>
          <w:szCs w:val="24"/>
          <w:lang w:val="de"/>
        </w:rPr>
        <w:t>0.</w:t>
      </w:r>
    </w:p>
    <w:p w14:paraId="6D1AA004" w14:textId="77777777" w:rsidR="00F502AC" w:rsidRDefault="00F502AC">
      <w:pPr>
        <w:spacing w:line="200" w:lineRule="atLeast"/>
        <w:rPr>
          <w:rFonts w:cs="Times New Roman"/>
          <w:szCs w:val="24"/>
        </w:rPr>
      </w:pPr>
      <w:r>
        <w:rPr>
          <w:rFonts w:cs="Times New Roman"/>
          <w:sz w:val="20"/>
          <w:szCs w:val="24"/>
          <w:lang w:val="de"/>
        </w:rPr>
        <w:t>- feste Gummihandschuhe (am besten Ohne Rillen, diesen hinterlassen Spuren auf der Oberfläche)</w:t>
      </w:r>
    </w:p>
    <w:p w14:paraId="6D1AA005" w14:textId="77777777" w:rsidR="00F502AC" w:rsidRDefault="00F502AC">
      <w:pPr>
        <w:spacing w:line="200" w:lineRule="atLeast"/>
        <w:rPr>
          <w:rFonts w:cs="Times New Roman"/>
          <w:szCs w:val="24"/>
        </w:rPr>
      </w:pPr>
      <w:r>
        <w:rPr>
          <w:rFonts w:cs="Times New Roman"/>
          <w:sz w:val="20"/>
          <w:szCs w:val="24"/>
          <w:lang w:val="de"/>
        </w:rPr>
        <w:t>- feste Gartenhandschuhe oder ausrangierte Lederhandschuhe (für Drahtarbeiten und Styroporzuschnitt)</w:t>
      </w:r>
    </w:p>
    <w:p w14:paraId="6D1AA006" w14:textId="2B4E725E" w:rsidR="00F502AC" w:rsidRPr="00382B87" w:rsidRDefault="00F502AC">
      <w:pPr>
        <w:spacing w:line="200" w:lineRule="atLeast"/>
        <w:rPr>
          <w:rFonts w:cs="Times New Roman"/>
          <w:sz w:val="20"/>
          <w:szCs w:val="24"/>
          <w:lang w:val="de"/>
        </w:rPr>
      </w:pPr>
      <w:r>
        <w:rPr>
          <w:rFonts w:cs="Times New Roman"/>
          <w:sz w:val="20"/>
          <w:szCs w:val="24"/>
          <w:lang w:val="de"/>
        </w:rPr>
        <w:t>- Arbeitsbrett (entfällt bei stehenden Figuren)</w:t>
      </w:r>
    </w:p>
    <w:p w14:paraId="6D1AA007" w14:textId="77777777" w:rsidR="00F502AC" w:rsidRDefault="00F502AC">
      <w:pPr>
        <w:spacing w:line="200" w:lineRule="atLeast"/>
        <w:rPr>
          <w:rFonts w:cs="Times New Roman"/>
          <w:szCs w:val="24"/>
        </w:rPr>
      </w:pPr>
      <w:r>
        <w:rPr>
          <w:rFonts w:cs="Times New Roman"/>
          <w:sz w:val="20"/>
          <w:szCs w:val="24"/>
          <w:lang w:val="de"/>
        </w:rPr>
        <w:t>- Sprühflasche</w:t>
      </w:r>
    </w:p>
    <w:p w14:paraId="6D1AA008" w14:textId="77777777" w:rsidR="00F502AC" w:rsidRDefault="00F502AC">
      <w:pPr>
        <w:spacing w:line="200" w:lineRule="atLeast"/>
        <w:rPr>
          <w:rFonts w:cs="Times New Roman"/>
          <w:szCs w:val="24"/>
        </w:rPr>
      </w:pPr>
      <w:r>
        <w:rPr>
          <w:rFonts w:cs="Times New Roman"/>
          <w:sz w:val="20"/>
          <w:szCs w:val="24"/>
          <w:lang w:val="de"/>
        </w:rPr>
        <w:t>- Schere</w:t>
      </w:r>
    </w:p>
    <w:p w14:paraId="6D1AA009" w14:textId="77777777" w:rsidR="00F502AC" w:rsidRDefault="00F502AC">
      <w:pPr>
        <w:spacing w:line="200" w:lineRule="atLeast"/>
        <w:rPr>
          <w:rFonts w:cs="Times New Roman"/>
          <w:szCs w:val="24"/>
        </w:rPr>
      </w:pPr>
      <w:r>
        <w:rPr>
          <w:rFonts w:cs="Times New Roman"/>
          <w:sz w:val="20"/>
          <w:szCs w:val="24"/>
          <w:lang w:val="de"/>
        </w:rPr>
        <w:t>- Raspel</w:t>
      </w:r>
    </w:p>
    <w:p w14:paraId="6D1AA00A" w14:textId="77777777" w:rsidR="00F502AC" w:rsidRDefault="00F502AC">
      <w:pPr>
        <w:spacing w:line="200" w:lineRule="atLeast"/>
        <w:rPr>
          <w:rFonts w:cs="Times New Roman"/>
          <w:szCs w:val="24"/>
        </w:rPr>
      </w:pPr>
      <w:r>
        <w:rPr>
          <w:rFonts w:cs="Times New Roman"/>
          <w:sz w:val="20"/>
          <w:szCs w:val="24"/>
          <w:lang w:val="de"/>
        </w:rPr>
        <w:t>- Kreppband</w:t>
      </w:r>
    </w:p>
    <w:p w14:paraId="6D1AA00B" w14:textId="77777777" w:rsidR="00F502AC" w:rsidRDefault="00F502AC">
      <w:pPr>
        <w:spacing w:line="200" w:lineRule="atLeast"/>
        <w:rPr>
          <w:rFonts w:cs="Times New Roman"/>
          <w:szCs w:val="24"/>
        </w:rPr>
      </w:pPr>
      <w:r>
        <w:rPr>
          <w:rFonts w:cs="Times New Roman"/>
          <w:sz w:val="20"/>
          <w:szCs w:val="24"/>
          <w:lang w:val="de"/>
        </w:rPr>
        <w:t>- Spachtel zum Auftragen der Masse, kleinere Spachtel zum Modellieren von Details</w:t>
      </w:r>
    </w:p>
    <w:p w14:paraId="6D1AA00C" w14:textId="77777777" w:rsidR="00F502AC" w:rsidRDefault="00F502AC">
      <w:pPr>
        <w:spacing w:line="200" w:lineRule="atLeast"/>
        <w:rPr>
          <w:rFonts w:cs="Times New Roman"/>
          <w:szCs w:val="24"/>
        </w:rPr>
      </w:pPr>
      <w:r>
        <w:rPr>
          <w:rFonts w:cs="Times New Roman"/>
          <w:sz w:val="20"/>
          <w:szCs w:val="24"/>
          <w:lang w:val="de"/>
        </w:rPr>
        <w:t>- Blätter/Stifte/Schere für Skizzen, Farbe u Pinsel zum Anzeichnen des Styropors</w:t>
      </w:r>
    </w:p>
    <w:p w14:paraId="6D1AA00D" w14:textId="77777777" w:rsidR="00F502AC" w:rsidRDefault="00F502AC">
      <w:pPr>
        <w:spacing w:line="200" w:lineRule="atLeast"/>
        <w:rPr>
          <w:rFonts w:cs="Times New Roman"/>
          <w:szCs w:val="24"/>
        </w:rPr>
      </w:pPr>
      <w:r>
        <w:rPr>
          <w:rFonts w:cs="Times New Roman"/>
          <w:sz w:val="20"/>
          <w:szCs w:val="24"/>
          <w:lang w:val="de"/>
        </w:rPr>
        <w:t>- breiter Pinsel und Quarkbecher für Schlicker (dünnflüssige Masse)</w:t>
      </w:r>
    </w:p>
    <w:p w14:paraId="6D1AA00E" w14:textId="77777777" w:rsidR="00F502AC" w:rsidRDefault="00F502AC">
      <w:pPr>
        <w:spacing w:line="200" w:lineRule="atLeast"/>
        <w:rPr>
          <w:rFonts w:cs="Times New Roman"/>
          <w:szCs w:val="24"/>
        </w:rPr>
      </w:pPr>
      <w:r>
        <w:rPr>
          <w:rFonts w:cs="Times New Roman"/>
          <w:sz w:val="20"/>
          <w:szCs w:val="24"/>
          <w:lang w:val="de"/>
        </w:rPr>
        <w:t xml:space="preserve">- Pinsel und Wunschfarben (Acrylfarben) für die Bemalung </w:t>
      </w:r>
    </w:p>
    <w:p w14:paraId="6D1AA00F" w14:textId="19106CBC" w:rsidR="00F502AC" w:rsidRDefault="00F502AC">
      <w:pPr>
        <w:spacing w:line="200" w:lineRule="atLeast"/>
        <w:rPr>
          <w:rFonts w:cs="Times New Roman"/>
          <w:szCs w:val="24"/>
        </w:rPr>
      </w:pPr>
      <w:r>
        <w:rPr>
          <w:rFonts w:cs="Times New Roman"/>
          <w:sz w:val="20"/>
          <w:szCs w:val="24"/>
          <w:lang w:val="de"/>
        </w:rPr>
        <w:t xml:space="preserve"> (bei Bronzeoptik: schwarz,</w:t>
      </w:r>
      <w:r w:rsidR="00382B87">
        <w:rPr>
          <w:rFonts w:cs="Times New Roman"/>
          <w:sz w:val="20"/>
          <w:szCs w:val="24"/>
          <w:lang w:val="de"/>
        </w:rPr>
        <w:t xml:space="preserve"> </w:t>
      </w:r>
      <w:r>
        <w:rPr>
          <w:rFonts w:cs="Times New Roman"/>
          <w:sz w:val="20"/>
          <w:szCs w:val="24"/>
          <w:lang w:val="de"/>
        </w:rPr>
        <w:t>wei</w:t>
      </w:r>
      <w:r w:rsidR="00382B87">
        <w:rPr>
          <w:rFonts w:cs="Times New Roman"/>
          <w:sz w:val="20"/>
          <w:szCs w:val="24"/>
          <w:lang w:val="de"/>
        </w:rPr>
        <w:t>ß</w:t>
      </w:r>
      <w:r>
        <w:rPr>
          <w:rFonts w:cs="Times New Roman"/>
          <w:sz w:val="20"/>
          <w:szCs w:val="24"/>
          <w:lang w:val="de"/>
        </w:rPr>
        <w:t>, türkis, Gold)</w:t>
      </w:r>
    </w:p>
    <w:p w14:paraId="6D1AA010" w14:textId="77777777" w:rsidR="00F502AC" w:rsidRDefault="00F502AC">
      <w:pPr>
        <w:spacing w:line="200" w:lineRule="atLeast"/>
        <w:rPr>
          <w:rFonts w:cs="Times New Roman"/>
          <w:szCs w:val="24"/>
        </w:rPr>
      </w:pPr>
      <w:r>
        <w:rPr>
          <w:rFonts w:cs="Times New Roman"/>
          <w:sz w:val="20"/>
          <w:szCs w:val="24"/>
          <w:lang w:val="de"/>
        </w:rPr>
        <w:t>- Zange für Drahtarbeiten (nur für Unterbau aus Hasendraht)</w:t>
      </w:r>
    </w:p>
    <w:p w14:paraId="6D1AA011" w14:textId="77777777" w:rsidR="00F502AC" w:rsidRDefault="00F502AC">
      <w:pPr>
        <w:spacing w:line="200" w:lineRule="atLeast"/>
        <w:rPr>
          <w:rFonts w:cs="Times New Roman"/>
          <w:szCs w:val="24"/>
        </w:rPr>
      </w:pPr>
      <w:r>
        <w:rPr>
          <w:rFonts w:cs="Times New Roman"/>
          <w:sz w:val="20"/>
          <w:szCs w:val="24"/>
          <w:lang w:val="de"/>
        </w:rPr>
        <w:t xml:space="preserve">- Cutter (nur für Styroporunterbau) </w:t>
      </w:r>
    </w:p>
    <w:p w14:paraId="6D1AA012" w14:textId="262815C8" w:rsidR="00F502AC" w:rsidRDefault="00F502AC">
      <w:pPr>
        <w:spacing w:line="200" w:lineRule="atLeast"/>
        <w:rPr>
          <w:rFonts w:cs="Times New Roman"/>
          <w:szCs w:val="24"/>
        </w:rPr>
      </w:pPr>
      <w:r>
        <w:rPr>
          <w:rFonts w:cs="Times New Roman"/>
          <w:sz w:val="20"/>
          <w:szCs w:val="24"/>
          <w:lang w:val="de"/>
        </w:rPr>
        <w:t>- großes, scharfes Messer, und wenn vorhanden eine Säge (nur f. Styroporunterbau)</w:t>
      </w:r>
    </w:p>
    <w:p w14:paraId="6D1AA013" w14:textId="6AD856F2" w:rsidR="00F502AC" w:rsidRDefault="00F502AC">
      <w:pPr>
        <w:spacing w:line="200" w:lineRule="atLeast"/>
        <w:rPr>
          <w:rFonts w:cs="Times New Roman"/>
          <w:szCs w:val="24"/>
        </w:rPr>
      </w:pPr>
      <w:r>
        <w:rPr>
          <w:rFonts w:cs="Times New Roman"/>
          <w:sz w:val="20"/>
          <w:szCs w:val="24"/>
          <w:lang w:val="de"/>
        </w:rPr>
        <w:t>- Atemschutz bei Staubempfindlichkeit</w:t>
      </w:r>
    </w:p>
    <w:p w14:paraId="6D1AA014" w14:textId="77777777" w:rsidR="00F502AC" w:rsidRDefault="00F502AC">
      <w:pPr>
        <w:spacing w:line="200" w:lineRule="atLeast"/>
        <w:rPr>
          <w:rFonts w:cs="Times New Roman"/>
          <w:szCs w:val="24"/>
        </w:rPr>
      </w:pPr>
      <w:r>
        <w:rPr>
          <w:rFonts w:cs="Times New Roman"/>
          <w:sz w:val="20"/>
          <w:szCs w:val="24"/>
          <w:lang w:val="de"/>
        </w:rPr>
        <w:t>- Arbeitskleidung</w:t>
      </w:r>
    </w:p>
    <w:p w14:paraId="6D1AA015" w14:textId="088C7216" w:rsidR="00F502AC" w:rsidRDefault="00F502AC">
      <w:pPr>
        <w:spacing w:line="200" w:lineRule="atLeast"/>
        <w:rPr>
          <w:rFonts w:cs="Times New Roman"/>
          <w:szCs w:val="24"/>
        </w:rPr>
      </w:pPr>
      <w:r>
        <w:rPr>
          <w:rFonts w:cs="Times New Roman"/>
          <w:color w:val="000000"/>
          <w:sz w:val="20"/>
          <w:szCs w:val="24"/>
          <w:lang w:val="de"/>
        </w:rPr>
        <w:t xml:space="preserve">- große Müllsäcke zum Abdecken der Arbeiten </w:t>
      </w:r>
    </w:p>
    <w:p w14:paraId="6D1AA016" w14:textId="77777777" w:rsidR="00F502AC" w:rsidRDefault="00F502AC">
      <w:pPr>
        <w:spacing w:line="200" w:lineRule="atLeast"/>
        <w:rPr>
          <w:rFonts w:cs="Times New Roman"/>
          <w:szCs w:val="24"/>
        </w:rPr>
      </w:pPr>
      <w:r>
        <w:rPr>
          <w:rFonts w:cs="Times New Roman"/>
          <w:sz w:val="20"/>
          <w:szCs w:val="24"/>
          <w:lang w:val="de"/>
        </w:rPr>
        <w:lastRenderedPageBreak/>
        <w:t>- ausreichend Verpackungsmaterial für den Transport (Noppenfolie, Schaumstoff, besonders wichtig für lange Figuren, hier haben sich Kissen bewährt, die man in Müllbeuteln gegen Schmutz schützen kann)</w:t>
      </w:r>
    </w:p>
    <w:p w14:paraId="6D1AA017" w14:textId="7B8DAC0C" w:rsidR="00F502AC" w:rsidRDefault="00F502AC">
      <w:pPr>
        <w:spacing w:line="200" w:lineRule="atLeast"/>
        <w:rPr>
          <w:rFonts w:cs="Times New Roman"/>
          <w:b/>
          <w:sz w:val="20"/>
          <w:szCs w:val="24"/>
          <w:lang w:val="de"/>
        </w:rPr>
      </w:pPr>
    </w:p>
    <w:p w14:paraId="60EC8A52" w14:textId="77777777" w:rsidR="00A252E7" w:rsidRDefault="00A252E7" w:rsidP="00A252E7">
      <w:pPr>
        <w:rPr>
          <w:sz w:val="24"/>
          <w:szCs w:val="24"/>
        </w:rPr>
      </w:pPr>
    </w:p>
    <w:p w14:paraId="6D836326" w14:textId="77777777" w:rsidR="00A252E7" w:rsidRDefault="00A252E7" w:rsidP="00A252E7">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647F9034" w14:textId="77777777" w:rsidR="00A252E7" w:rsidRDefault="00A252E7" w:rsidP="00A252E7">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0CCC0E35" w14:textId="77777777" w:rsidR="00A252E7" w:rsidRPr="004F6459" w:rsidRDefault="00A252E7" w:rsidP="00A252E7">
      <w:pPr>
        <w:rPr>
          <w:sz w:val="24"/>
          <w:szCs w:val="24"/>
        </w:rPr>
      </w:pPr>
      <w:r w:rsidRPr="004F6459">
        <w:rPr>
          <w:sz w:val="24"/>
          <w:szCs w:val="24"/>
        </w:rPr>
        <w:t>Bei Fragen zu den Materialien helfen wir Ihnen gerne weiter. Sprechen Sie uns an oder schreiben Sie uns eine Email!</w:t>
      </w:r>
    </w:p>
    <w:p w14:paraId="0EF17A46" w14:textId="77777777" w:rsidR="00A252E7" w:rsidRDefault="00A252E7">
      <w:pPr>
        <w:spacing w:line="200" w:lineRule="atLeast"/>
        <w:rPr>
          <w:rFonts w:cs="Times New Roman"/>
          <w:szCs w:val="24"/>
        </w:rPr>
      </w:pPr>
    </w:p>
    <w:sectPr w:rsidR="00A252E7">
      <w:type w:val="continuous"/>
      <w:pgSz w:w="12240" w:h="15840"/>
      <w:pgMar w:top="1417" w:right="1417" w:bottom="1134" w:left="1417"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01"/>
    <w:rsid w:val="00143FB2"/>
    <w:rsid w:val="00382B87"/>
    <w:rsid w:val="006B4726"/>
    <w:rsid w:val="009906EA"/>
    <w:rsid w:val="00A252E7"/>
    <w:rsid w:val="00CF4CC2"/>
    <w:rsid w:val="00D32301"/>
    <w:rsid w:val="00F50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AA000"/>
  <w14:defaultImageDpi w14:val="0"/>
  <w15:docId w15:val="{99BCE28A-865B-435C-937F-6053D7A0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N w:val="0"/>
      <w:adjustRightInd w:val="0"/>
      <w:spacing w:after="200" w:line="276" w:lineRule="auto"/>
    </w:pPr>
    <w:rPr>
      <w:rFonts w:ascii="Calibri" w:hAnsi="Calibri" w:cs="Calibri"/>
      <w:lang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ﾜberschrift"/>
    <w:basedOn w:val="Standard"/>
    <w:next w:val="Textkper"/>
    <w:uiPriority w:val="99"/>
    <w:pPr>
      <w:keepNext/>
      <w:spacing w:before="240" w:after="120"/>
    </w:pPr>
    <w:rPr>
      <w:rFonts w:ascii="Arial" w:eastAsia="Microsoft YaHei" w:hAnsi="Mangal" w:cs="Arial"/>
      <w:sz w:val="28"/>
      <w:szCs w:val="28"/>
      <w:lang w:bidi="ar-SA"/>
    </w:rPr>
  </w:style>
  <w:style w:type="paragraph" w:customStyle="1" w:styleId="Textkper">
    <w:name w:val="Textkper"/>
    <w:basedOn w:val="Standard"/>
    <w:uiPriority w:val="99"/>
    <w:pPr>
      <w:spacing w:after="120"/>
    </w:pPr>
    <w:rPr>
      <w:lang w:bidi="ar-SA"/>
    </w:rPr>
  </w:style>
  <w:style w:type="paragraph" w:styleId="Liste">
    <w:name w:val="List"/>
    <w:basedOn w:val="Textkper"/>
    <w:uiPriority w:val="99"/>
    <w:rPr>
      <w:rFonts w:eastAsia="Times New Roman" w:hAnsi="Mangal"/>
    </w:rPr>
  </w:style>
  <w:style w:type="paragraph" w:styleId="Beschriftung">
    <w:name w:val="caption"/>
    <w:basedOn w:val="Standard"/>
    <w:uiPriority w:val="99"/>
    <w:qFormat/>
    <w:pPr>
      <w:spacing w:before="120" w:after="120"/>
    </w:pPr>
    <w:rPr>
      <w:rFonts w:eastAsia="Times New Roman" w:hAnsi="Mangal"/>
      <w:i/>
      <w:iCs/>
      <w:sz w:val="24"/>
      <w:szCs w:val="24"/>
      <w:lang w:bidi="ar-SA"/>
    </w:rPr>
  </w:style>
  <w:style w:type="paragraph" w:customStyle="1" w:styleId="Verzeichnis">
    <w:name w:val="Verzeichnis"/>
    <w:basedOn w:val="Standard"/>
    <w:uiPriority w:val="99"/>
    <w:rPr>
      <w:rFonts w:eastAsia="Times New Roman" w:hAnsi="Mang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Schaberick</dc:creator>
  <cp:keywords/>
  <dc:description/>
  <cp:lastModifiedBy>chr.degasperi@t-online.de</cp:lastModifiedBy>
  <cp:revision>6</cp:revision>
  <cp:lastPrinted>2018-08-26T18:59:00Z</cp:lastPrinted>
  <dcterms:created xsi:type="dcterms:W3CDTF">2020-10-26T08:18:00Z</dcterms:created>
  <dcterms:modified xsi:type="dcterms:W3CDTF">2022-12-19T15:56:00Z</dcterms:modified>
</cp:coreProperties>
</file>