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AB09" w14:textId="77777777" w:rsidR="00D8000B" w:rsidRPr="00815A43" w:rsidRDefault="00D8000B" w:rsidP="00D8000B">
      <w:pPr>
        <w:rPr>
          <w:b/>
          <w:bCs/>
          <w:sz w:val="28"/>
          <w:szCs w:val="28"/>
        </w:rPr>
      </w:pPr>
      <w:r w:rsidRPr="00815A43">
        <w:rPr>
          <w:b/>
          <w:bCs/>
          <w:sz w:val="28"/>
          <w:szCs w:val="28"/>
        </w:rPr>
        <w:t>Materialliste</w:t>
      </w:r>
    </w:p>
    <w:p w14:paraId="15863C88" w14:textId="77777777" w:rsidR="00D8000B" w:rsidRPr="00C24560" w:rsidRDefault="00D8000B" w:rsidP="00D8000B">
      <w:pPr>
        <w:rPr>
          <w:b/>
          <w:bCs/>
          <w:sz w:val="24"/>
          <w:szCs w:val="24"/>
        </w:rPr>
      </w:pPr>
    </w:p>
    <w:p w14:paraId="59CCF317" w14:textId="455AB9B9" w:rsidR="00D8000B" w:rsidRPr="004F6459" w:rsidRDefault="00D8000B" w:rsidP="00D8000B">
      <w:pPr>
        <w:rPr>
          <w:sz w:val="24"/>
          <w:szCs w:val="24"/>
        </w:rPr>
      </w:pPr>
      <w:r w:rsidRPr="004F6459">
        <w:rPr>
          <w:sz w:val="24"/>
          <w:szCs w:val="24"/>
        </w:rPr>
        <w:t xml:space="preserve">für den Kurs </w:t>
      </w:r>
      <w:r w:rsidRPr="00C24560">
        <w:rPr>
          <w:b/>
          <w:bCs/>
          <w:sz w:val="24"/>
          <w:szCs w:val="24"/>
        </w:rPr>
        <w:t>„</w:t>
      </w:r>
      <w:r>
        <w:rPr>
          <w:b/>
          <w:bCs/>
          <w:sz w:val="24"/>
          <w:szCs w:val="24"/>
        </w:rPr>
        <w:t>Warum malen?</w:t>
      </w:r>
      <w:r w:rsidRPr="00C24560">
        <w:rPr>
          <w:b/>
          <w:bCs/>
          <w:sz w:val="24"/>
          <w:szCs w:val="24"/>
        </w:rPr>
        <w:t>”</w:t>
      </w:r>
    </w:p>
    <w:p w14:paraId="26969059" w14:textId="5FD3D321" w:rsidR="00D8000B" w:rsidRPr="00FB5588" w:rsidRDefault="00D8000B" w:rsidP="00D8000B">
      <w:pPr>
        <w:rPr>
          <w:b/>
          <w:bCs/>
          <w:sz w:val="24"/>
          <w:szCs w:val="24"/>
        </w:rPr>
      </w:pPr>
      <w:r w:rsidRPr="004F6459">
        <w:rPr>
          <w:sz w:val="24"/>
          <w:szCs w:val="24"/>
        </w:rPr>
        <w:t xml:space="preserve">mit </w:t>
      </w:r>
      <w:r w:rsidRPr="00D8000B">
        <w:rPr>
          <w:b/>
          <w:bCs/>
          <w:sz w:val="24"/>
          <w:szCs w:val="24"/>
        </w:rPr>
        <w:t xml:space="preserve">Bernard </w:t>
      </w:r>
      <w:proofErr w:type="spellStart"/>
      <w:r w:rsidRPr="00D8000B">
        <w:rPr>
          <w:b/>
          <w:bCs/>
          <w:sz w:val="24"/>
          <w:szCs w:val="24"/>
        </w:rPr>
        <w:t>Lokai</w:t>
      </w:r>
      <w:proofErr w:type="spellEnd"/>
    </w:p>
    <w:p w14:paraId="792C7BBF" w14:textId="3DE01984" w:rsidR="00D8000B" w:rsidRDefault="00D8000B" w:rsidP="00D8000B">
      <w:pPr>
        <w:rPr>
          <w:sz w:val="24"/>
          <w:szCs w:val="24"/>
        </w:rPr>
      </w:pPr>
      <w:r>
        <w:rPr>
          <w:sz w:val="24"/>
          <w:szCs w:val="24"/>
        </w:rPr>
        <w:t xml:space="preserve">vom </w:t>
      </w:r>
      <w:r>
        <w:rPr>
          <w:sz w:val="24"/>
          <w:szCs w:val="24"/>
        </w:rPr>
        <w:t>10.</w:t>
      </w:r>
      <w:r>
        <w:rPr>
          <w:sz w:val="24"/>
          <w:szCs w:val="24"/>
        </w:rPr>
        <w:t xml:space="preserve"> bis </w:t>
      </w:r>
      <w:r w:rsidR="00C324A3">
        <w:rPr>
          <w:sz w:val="24"/>
          <w:szCs w:val="24"/>
        </w:rPr>
        <w:t>14. Juli 2023</w:t>
      </w:r>
    </w:p>
    <w:p w14:paraId="3A945149" w14:textId="77777777" w:rsidR="00D8000B" w:rsidRPr="004F6459" w:rsidRDefault="00D8000B" w:rsidP="00D8000B">
      <w:pPr>
        <w:rPr>
          <w:sz w:val="24"/>
          <w:szCs w:val="24"/>
        </w:rPr>
      </w:pPr>
    </w:p>
    <w:p w14:paraId="66FF43F2" w14:textId="77777777" w:rsidR="00D8000B" w:rsidRDefault="00D8000B" w:rsidP="00D8000B">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69DE805D" w14:textId="77777777" w:rsidR="00D8000B" w:rsidRDefault="00D8000B" w:rsidP="00D8000B">
      <w:pPr>
        <w:rPr>
          <w:sz w:val="24"/>
          <w:szCs w:val="24"/>
        </w:rPr>
      </w:pPr>
    </w:p>
    <w:p w14:paraId="6DB3E4B2" w14:textId="77777777" w:rsidR="00C324A3" w:rsidRDefault="00C324A3" w:rsidP="00C324A3">
      <w:r>
        <w:t>Die Wahl des Materials ist freigestellt, empfehlenswert sind aber Acryl oder Ölfarben.</w:t>
      </w:r>
    </w:p>
    <w:p w14:paraId="7AFA419C" w14:textId="77777777" w:rsidR="00C324A3" w:rsidRDefault="00C324A3" w:rsidP="00D8000B">
      <w:pPr>
        <w:rPr>
          <w:sz w:val="24"/>
          <w:szCs w:val="24"/>
        </w:rPr>
      </w:pPr>
    </w:p>
    <w:p w14:paraId="17EF6DBE" w14:textId="77777777" w:rsidR="00D8000B" w:rsidRDefault="00D8000B" w:rsidP="00D8000B">
      <w:pPr>
        <w:rPr>
          <w:sz w:val="24"/>
          <w:szCs w:val="24"/>
        </w:rPr>
      </w:pPr>
    </w:p>
    <w:p w14:paraId="5751D276" w14:textId="77777777" w:rsidR="00D8000B" w:rsidRDefault="00D8000B" w:rsidP="00D8000B">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7903DACC" w14:textId="77777777" w:rsidR="00D8000B" w:rsidRDefault="00D8000B" w:rsidP="00D8000B">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23EDAD76" w14:textId="77777777" w:rsidR="00D8000B" w:rsidRPr="004F6459" w:rsidRDefault="00D8000B" w:rsidP="00D8000B">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4C8AB5A6" w14:textId="77777777" w:rsidR="00D8000B" w:rsidRDefault="00D8000B" w:rsidP="00050045"/>
    <w:p w14:paraId="1C313486" w14:textId="77777777" w:rsidR="00D8000B" w:rsidRDefault="00D8000B" w:rsidP="00050045"/>
    <w:p w14:paraId="4B31F80F" w14:textId="77777777" w:rsidR="00F65513" w:rsidRDefault="00F65513"/>
    <w:sectPr w:rsidR="00F655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F3"/>
    <w:rsid w:val="00050045"/>
    <w:rsid w:val="000524F3"/>
    <w:rsid w:val="00C324A3"/>
    <w:rsid w:val="00D8000B"/>
    <w:rsid w:val="00F65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6F05"/>
  <w15:chartTrackingRefBased/>
  <w15:docId w15:val="{5CCA0FF9-5598-46D3-A423-DBDCA719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004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8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1059</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4</cp:revision>
  <dcterms:created xsi:type="dcterms:W3CDTF">2022-12-14T14:08:00Z</dcterms:created>
  <dcterms:modified xsi:type="dcterms:W3CDTF">2022-12-28T18:01:00Z</dcterms:modified>
</cp:coreProperties>
</file>