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E8285" w14:textId="77777777" w:rsidR="00640B6F" w:rsidRPr="00815A43" w:rsidRDefault="00640B6F" w:rsidP="00640B6F">
      <w:pPr>
        <w:rPr>
          <w:b/>
          <w:bCs/>
          <w:sz w:val="28"/>
          <w:szCs w:val="28"/>
        </w:rPr>
      </w:pPr>
      <w:r w:rsidRPr="00815A43">
        <w:rPr>
          <w:b/>
          <w:bCs/>
          <w:sz w:val="28"/>
          <w:szCs w:val="28"/>
        </w:rPr>
        <w:t>Materialliste</w:t>
      </w:r>
    </w:p>
    <w:p w14:paraId="0EA1F306" w14:textId="77777777" w:rsidR="00640B6F" w:rsidRPr="00C24560" w:rsidRDefault="00640B6F" w:rsidP="00640B6F">
      <w:pPr>
        <w:rPr>
          <w:b/>
          <w:bCs/>
          <w:sz w:val="24"/>
          <w:szCs w:val="24"/>
        </w:rPr>
      </w:pPr>
    </w:p>
    <w:p w14:paraId="75F4E453" w14:textId="1DCD1BF9" w:rsidR="00640B6F" w:rsidRPr="004F6459" w:rsidRDefault="00640B6F" w:rsidP="00640B6F">
      <w:pPr>
        <w:rPr>
          <w:sz w:val="24"/>
          <w:szCs w:val="24"/>
        </w:rPr>
      </w:pPr>
      <w:r w:rsidRPr="004F6459">
        <w:rPr>
          <w:sz w:val="24"/>
          <w:szCs w:val="24"/>
        </w:rPr>
        <w:t xml:space="preserve">für den Kurs </w:t>
      </w:r>
      <w:r w:rsidRPr="00C24560">
        <w:rPr>
          <w:b/>
          <w:bCs/>
          <w:sz w:val="24"/>
          <w:szCs w:val="24"/>
        </w:rPr>
        <w:t>„</w:t>
      </w:r>
      <w:r w:rsidR="00245C7E">
        <w:rPr>
          <w:b/>
          <w:bCs/>
          <w:sz w:val="24"/>
          <w:szCs w:val="24"/>
        </w:rPr>
        <w:t>Kühe in Aquarell – im Portrait und auf der Weide</w:t>
      </w:r>
      <w:r w:rsidRPr="00C24560">
        <w:rPr>
          <w:b/>
          <w:bCs/>
          <w:sz w:val="24"/>
          <w:szCs w:val="24"/>
        </w:rPr>
        <w:t>”</w:t>
      </w:r>
    </w:p>
    <w:p w14:paraId="4EE8385E" w14:textId="1492DE2B" w:rsidR="00640B6F" w:rsidRPr="00245C7E" w:rsidRDefault="00640B6F" w:rsidP="00640B6F">
      <w:pPr>
        <w:rPr>
          <w:b/>
          <w:bCs/>
          <w:sz w:val="24"/>
          <w:szCs w:val="24"/>
        </w:rPr>
      </w:pPr>
      <w:r w:rsidRPr="004F6459">
        <w:rPr>
          <w:sz w:val="24"/>
          <w:szCs w:val="24"/>
        </w:rPr>
        <w:t xml:space="preserve">mit </w:t>
      </w:r>
      <w:r w:rsidR="00245C7E" w:rsidRPr="00245C7E">
        <w:rPr>
          <w:b/>
          <w:bCs/>
          <w:sz w:val="24"/>
          <w:szCs w:val="24"/>
        </w:rPr>
        <w:t>Sabine Ziegler</w:t>
      </w:r>
    </w:p>
    <w:p w14:paraId="3DC73D7F" w14:textId="1B33DB2B" w:rsidR="00640B6F" w:rsidRDefault="00640B6F" w:rsidP="00640B6F">
      <w:pPr>
        <w:rPr>
          <w:sz w:val="24"/>
          <w:szCs w:val="24"/>
        </w:rPr>
      </w:pPr>
      <w:r>
        <w:rPr>
          <w:sz w:val="24"/>
          <w:szCs w:val="24"/>
        </w:rPr>
        <w:t xml:space="preserve">vom </w:t>
      </w:r>
      <w:r w:rsidR="00B449C4">
        <w:rPr>
          <w:sz w:val="24"/>
          <w:szCs w:val="24"/>
        </w:rPr>
        <w:t>3.</w:t>
      </w:r>
      <w:r>
        <w:rPr>
          <w:sz w:val="24"/>
          <w:szCs w:val="24"/>
        </w:rPr>
        <w:t xml:space="preserve"> bis </w:t>
      </w:r>
      <w:r w:rsidR="00B449C4">
        <w:rPr>
          <w:sz w:val="24"/>
          <w:szCs w:val="24"/>
        </w:rPr>
        <w:t>6. Juli 2023</w:t>
      </w:r>
    </w:p>
    <w:p w14:paraId="3D1C9AC8" w14:textId="77777777" w:rsidR="00B449C4" w:rsidRDefault="00B449C4"/>
    <w:p w14:paraId="404C0D87" w14:textId="21C5D22C" w:rsidR="008257E1" w:rsidRDefault="00E80A77">
      <w:r>
        <w:t>Die folgende Materialliste ist als Vorschlag gedacht. Gerne kann das eigene bisherige Mal- und Zeichenmaterial mitgebracht und mit den aufgeführten Materialien ergänzt werden. Bitte bringen Sie folgendes Material zu Ihrem Kurs mit:</w:t>
      </w:r>
    </w:p>
    <w:p w14:paraId="522F62C2" w14:textId="77777777" w:rsidR="00B449C4" w:rsidRDefault="00B449C4"/>
    <w:p w14:paraId="6E55EF0A" w14:textId="77777777" w:rsidR="008257E1" w:rsidRDefault="00E80A77">
      <w:r>
        <w:t>Skizzenbuch oder -block</w:t>
      </w:r>
    </w:p>
    <w:p w14:paraId="427DD841" w14:textId="77777777" w:rsidR="008257E1" w:rsidRDefault="00E80A77">
      <w:r>
        <w:t>Bleistift HB und 3B</w:t>
      </w:r>
    </w:p>
    <w:p w14:paraId="54D4B989" w14:textId="77777777" w:rsidR="008257E1" w:rsidRDefault="00E80A77">
      <w:r>
        <w:t>Radiergummi</w:t>
      </w:r>
    </w:p>
    <w:p w14:paraId="14FF943A" w14:textId="77777777" w:rsidR="008257E1" w:rsidRDefault="00E80A77">
      <w:r>
        <w:t xml:space="preserve">Aquarellfarben, gut sortiert, feinste Künstlerqualität. Zur Grundausstattung sollten gehören: Lasurgelb, </w:t>
      </w:r>
      <w:proofErr w:type="spellStart"/>
      <w:r>
        <w:t>Reingelb</w:t>
      </w:r>
      <w:proofErr w:type="spellEnd"/>
      <w:r>
        <w:t xml:space="preserve">, </w:t>
      </w:r>
      <w:proofErr w:type="spellStart"/>
      <w:r>
        <w:t>Jaune</w:t>
      </w:r>
      <w:proofErr w:type="spellEnd"/>
      <w:r>
        <w:t xml:space="preserve"> Brilliant, Lasurorange, Zinnoberrot, </w:t>
      </w:r>
      <w:proofErr w:type="spellStart"/>
      <w:r>
        <w:t>Krapprot</w:t>
      </w:r>
      <w:proofErr w:type="spellEnd"/>
      <w:r>
        <w:t xml:space="preserve"> tief, Magenta, Ultramarinviolett, </w:t>
      </w:r>
      <w:proofErr w:type="spellStart"/>
      <w:r>
        <w:t>Grünoliv</w:t>
      </w:r>
      <w:proofErr w:type="spellEnd"/>
      <w:r>
        <w:t xml:space="preserve">, </w:t>
      </w:r>
      <w:proofErr w:type="gramStart"/>
      <w:r>
        <w:t>Siena</w:t>
      </w:r>
      <w:proofErr w:type="gramEnd"/>
      <w:r>
        <w:t xml:space="preserve"> </w:t>
      </w:r>
      <w:proofErr w:type="spellStart"/>
      <w:r>
        <w:t>natur</w:t>
      </w:r>
      <w:proofErr w:type="spellEnd"/>
      <w:r>
        <w:t xml:space="preserve">, Goldbraun, Siena gebrannt, </w:t>
      </w:r>
      <w:proofErr w:type="spellStart"/>
      <w:r>
        <w:t>VanDyckBraun</w:t>
      </w:r>
      <w:proofErr w:type="spellEnd"/>
      <w:r>
        <w:t xml:space="preserve"> – der Firma </w:t>
      </w:r>
      <w:proofErr w:type="spellStart"/>
      <w:r>
        <w:t>Schmincke</w:t>
      </w:r>
      <w:proofErr w:type="spellEnd"/>
      <w:r>
        <w:t xml:space="preserve"> French </w:t>
      </w:r>
      <w:proofErr w:type="spellStart"/>
      <w:r>
        <w:t>Ultramrin</w:t>
      </w:r>
      <w:proofErr w:type="spellEnd"/>
      <w:r>
        <w:t xml:space="preserve">, Indigo, Umbra </w:t>
      </w:r>
      <w:proofErr w:type="spellStart"/>
      <w:r>
        <w:t>natur</w:t>
      </w:r>
      <w:proofErr w:type="spellEnd"/>
      <w:r>
        <w:t xml:space="preserve"> der Fa. Winsor + Newton</w:t>
      </w:r>
    </w:p>
    <w:p w14:paraId="5889B826" w14:textId="77777777" w:rsidR="009F581E" w:rsidRDefault="00E80A77">
      <w:r>
        <w:t xml:space="preserve">Papier: Bütten, mind. 300g/m², fein, </w:t>
      </w:r>
      <w:proofErr w:type="spellStart"/>
      <w:r>
        <w:t>mindesstens</w:t>
      </w:r>
      <w:proofErr w:type="spellEnd"/>
      <w:r>
        <w:t xml:space="preserve"> 30 cm x 40 cm z.B. </w:t>
      </w:r>
      <w:proofErr w:type="spellStart"/>
      <w:r>
        <w:t>Arches</w:t>
      </w:r>
      <w:proofErr w:type="spellEnd"/>
      <w:r>
        <w:t xml:space="preserve"> </w:t>
      </w:r>
      <w:proofErr w:type="spellStart"/>
      <w:r>
        <w:t>Arches</w:t>
      </w:r>
      <w:proofErr w:type="spellEnd"/>
      <w:r>
        <w:t xml:space="preserve"> fein oder </w:t>
      </w:r>
      <w:proofErr w:type="spellStart"/>
      <w:r>
        <w:t>rauh</w:t>
      </w:r>
      <w:proofErr w:type="spellEnd"/>
      <w:r>
        <w:t xml:space="preserve">, </w:t>
      </w:r>
      <w:proofErr w:type="spellStart"/>
      <w:r>
        <w:t>Hahnemühle</w:t>
      </w:r>
      <w:proofErr w:type="spellEnd"/>
      <w:r>
        <w:t xml:space="preserve"> Cézanne matt</w:t>
      </w:r>
    </w:p>
    <w:p w14:paraId="67476043" w14:textId="77777777" w:rsidR="009F581E" w:rsidRDefault="00E80A77">
      <w:r>
        <w:t>Pinsel: Rundpinsel mit guter Spitze Gr. 8, 12 und 24</w:t>
      </w:r>
    </w:p>
    <w:p w14:paraId="0A39DB2F" w14:textId="77777777" w:rsidR="009F581E" w:rsidRDefault="00E80A77">
      <w:r>
        <w:t>Flachpinsel ca. 4 cm breit</w:t>
      </w:r>
    </w:p>
    <w:p w14:paraId="7E95BEB9" w14:textId="77777777" w:rsidR="009F581E" w:rsidRDefault="00E80A77">
      <w:r>
        <w:t>Zahnbürste</w:t>
      </w:r>
      <w:r w:rsidR="009F581E">
        <w:t>,</w:t>
      </w:r>
      <w:r>
        <w:t xml:space="preserve"> Wasserbehälter, Sprühflasche, Küchenkrepp</w:t>
      </w:r>
      <w:r w:rsidR="009F581E">
        <w:t>.</w:t>
      </w:r>
      <w:r>
        <w:t xml:space="preserve"> Da wir auch draußen arbeiten werden, evtl. Klapphocker und </w:t>
      </w:r>
      <w:proofErr w:type="spellStart"/>
      <w:r>
        <w:t>Faltbox</w:t>
      </w:r>
      <w:proofErr w:type="spellEnd"/>
      <w:r>
        <w:t xml:space="preserve"> zur Unterlage, oder Feldstaffelei</w:t>
      </w:r>
      <w:r w:rsidR="009F581E">
        <w:t>,</w:t>
      </w:r>
      <w:r>
        <w:t xml:space="preserve"> entsprechende, wetterfeste Kleidung und Schuhe, Sonnenhut, Regenschirm...</w:t>
      </w:r>
    </w:p>
    <w:p w14:paraId="5528893B" w14:textId="77777777" w:rsidR="00B449C4" w:rsidRDefault="00B449C4"/>
    <w:p w14:paraId="7E4DA367" w14:textId="77777777" w:rsidR="00B449C4" w:rsidRDefault="00E80A77">
      <w: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vielleicht nur noch zu ergänzen. Generell sind höherpreisige Markenprodukte ihr Geld wert. So enthalten teurere Farben einen größeren Anteil hochwertiger Pigmente mit besserer Leuchtkraft.</w:t>
      </w:r>
    </w:p>
    <w:p w14:paraId="1755CF7D" w14:textId="77777777" w:rsidR="00B449C4" w:rsidRDefault="00E80A77">
      <w:r>
        <w:t>Dennoch können Sie mit günstigerem Material (z.B. Eigenmarken des Handels) oft schon recht ordentliche Ergebnisse erzielen, vor allem wenn Sie eine Technik zunächst einmal nur ausprobieren wollen.</w:t>
      </w:r>
    </w:p>
    <w:p w14:paraId="2C754574" w14:textId="479AC3C9" w:rsidR="00D262A6" w:rsidRDefault="00E80A77">
      <w:r>
        <w:t xml:space="preserve">Bei Fragen zu den Materialien oder wenn Sie sperrige und schwere Materialien nicht selbst zum Kursort transportieren wollen, helfen wir Ihnen gerne weiter. Sprechen Sie uns an oder schreiben Sie uns eine </w:t>
      </w:r>
      <w:proofErr w:type="spellStart"/>
      <w:proofErr w:type="gramStart"/>
      <w:r>
        <w:t>Email</w:t>
      </w:r>
      <w:proofErr w:type="spellEnd"/>
      <w:proofErr w:type="gramEnd"/>
      <w:r>
        <w:t>!</w:t>
      </w:r>
    </w:p>
    <w:sectPr w:rsidR="00D262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6C"/>
    <w:rsid w:val="00245C7E"/>
    <w:rsid w:val="00640B6F"/>
    <w:rsid w:val="008257E1"/>
    <w:rsid w:val="009F581E"/>
    <w:rsid w:val="00B449C4"/>
    <w:rsid w:val="00D262A6"/>
    <w:rsid w:val="00E80A77"/>
    <w:rsid w:val="00F567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FBA6F"/>
  <w15:chartTrackingRefBased/>
  <w15:docId w15:val="{759BC4F6-A497-414D-BA82-5408A9CF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1824</Characters>
  <Application>Microsoft Office Word</Application>
  <DocSecurity>0</DocSecurity>
  <Lines>15</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7</cp:revision>
  <dcterms:created xsi:type="dcterms:W3CDTF">2022-12-06T14:06:00Z</dcterms:created>
  <dcterms:modified xsi:type="dcterms:W3CDTF">2022-12-19T16:49:00Z</dcterms:modified>
</cp:coreProperties>
</file>